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73A38" w14:textId="77777777" w:rsidR="000B747F" w:rsidRDefault="00BD65EA" w:rsidP="000B747F">
      <w:pPr>
        <w:spacing w:line="240" w:lineRule="auto"/>
        <w:ind w:right="2409"/>
        <w:rPr>
          <w:rStyle w:val="Kommentarzeichen"/>
        </w:rPr>
      </w:pPr>
      <w:r>
        <w:rPr>
          <w:rFonts w:cs="Arial"/>
          <w:sz w:val="32"/>
          <w:szCs w:val="32"/>
        </w:rPr>
        <w:t>N</w:t>
      </w:r>
      <w:r w:rsidR="000B747F">
        <w:rPr>
          <w:rFonts w:cs="Arial"/>
          <w:sz w:val="32"/>
          <w:szCs w:val="32"/>
        </w:rPr>
        <w:t>euer</w:t>
      </w:r>
      <w:r>
        <w:rPr>
          <w:rFonts w:cs="Arial"/>
          <w:sz w:val="32"/>
          <w:szCs w:val="32"/>
        </w:rPr>
        <w:t xml:space="preserve"> </w:t>
      </w:r>
      <w:r w:rsidR="000B747F">
        <w:rPr>
          <w:rFonts w:cs="Arial"/>
          <w:sz w:val="32"/>
          <w:szCs w:val="32"/>
        </w:rPr>
        <w:t>mobiler Tester</w:t>
      </w:r>
      <w:r w:rsidR="00732C68">
        <w:rPr>
          <w:rFonts w:cs="Arial"/>
          <w:sz w:val="32"/>
          <w:szCs w:val="32"/>
        </w:rPr>
        <w:t xml:space="preserve"> </w:t>
      </w:r>
      <w:r w:rsidR="000B747F">
        <w:rPr>
          <w:rFonts w:cs="Arial"/>
          <w:sz w:val="32"/>
          <w:szCs w:val="32"/>
        </w:rPr>
        <w:t>zur wirtschaftlichen Fehleranalyse</w:t>
      </w:r>
    </w:p>
    <w:p w14:paraId="2EA15B33" w14:textId="77777777" w:rsidR="00326710" w:rsidRDefault="00BD65EA" w:rsidP="000B747F">
      <w:pPr>
        <w:spacing w:line="240" w:lineRule="auto"/>
        <w:ind w:right="2409"/>
        <w:rPr>
          <w:rFonts w:cs="Arial"/>
          <w:sz w:val="24"/>
          <w:szCs w:val="24"/>
        </w:rPr>
      </w:pPr>
      <w:r>
        <w:rPr>
          <w:rFonts w:cs="Arial"/>
          <w:sz w:val="24"/>
          <w:szCs w:val="24"/>
        </w:rPr>
        <w:t xml:space="preserve">MCD Elektronik </w:t>
      </w:r>
      <w:r w:rsidR="000B747F">
        <w:rPr>
          <w:rFonts w:cs="Arial"/>
          <w:sz w:val="24"/>
          <w:szCs w:val="24"/>
        </w:rPr>
        <w:t>entwickelt Handheld-Tester für</w:t>
      </w:r>
      <w:r w:rsidR="00732C68">
        <w:rPr>
          <w:rFonts w:cs="Arial"/>
          <w:sz w:val="24"/>
          <w:szCs w:val="24"/>
        </w:rPr>
        <w:t xml:space="preserve"> den After Sales Markt </w:t>
      </w:r>
    </w:p>
    <w:p w14:paraId="7F3479E2" w14:textId="77777777" w:rsidR="00326710" w:rsidRDefault="00326710" w:rsidP="002949F7">
      <w:pPr>
        <w:spacing w:line="360" w:lineRule="auto"/>
        <w:ind w:right="2409"/>
        <w:rPr>
          <w:rFonts w:cs="Arial"/>
          <w:sz w:val="24"/>
          <w:szCs w:val="24"/>
        </w:rPr>
      </w:pPr>
    </w:p>
    <w:p w14:paraId="1B34C273" w14:textId="77777777" w:rsidR="0022789C" w:rsidRDefault="001071D4" w:rsidP="002B34D9">
      <w:pPr>
        <w:spacing w:line="360" w:lineRule="auto"/>
        <w:ind w:right="2409"/>
        <w:rPr>
          <w:rFonts w:cs="Arial"/>
          <w:szCs w:val="22"/>
        </w:rPr>
      </w:pPr>
      <w:r>
        <w:rPr>
          <w:rFonts w:cs="Arial"/>
          <w:szCs w:val="22"/>
        </w:rPr>
        <w:t xml:space="preserve">Birkenfeld, </w:t>
      </w:r>
      <w:r w:rsidR="00801B47">
        <w:rPr>
          <w:rFonts w:cs="Arial"/>
          <w:szCs w:val="22"/>
        </w:rPr>
        <w:t>8</w:t>
      </w:r>
      <w:r w:rsidR="002B34D9">
        <w:rPr>
          <w:rFonts w:cs="Arial"/>
          <w:szCs w:val="22"/>
        </w:rPr>
        <w:t>. Oktober</w:t>
      </w:r>
      <w:r w:rsidR="00192DF8">
        <w:rPr>
          <w:rFonts w:cs="Arial"/>
          <w:szCs w:val="22"/>
        </w:rPr>
        <w:t xml:space="preserve"> </w:t>
      </w:r>
      <w:r>
        <w:rPr>
          <w:rFonts w:cs="Arial"/>
          <w:szCs w:val="22"/>
        </w:rPr>
        <w:t>201</w:t>
      </w:r>
      <w:r w:rsidR="002B34D9">
        <w:rPr>
          <w:rFonts w:cs="Arial"/>
          <w:szCs w:val="22"/>
        </w:rPr>
        <w:t>5</w:t>
      </w:r>
      <w:r w:rsidR="004324A1">
        <w:rPr>
          <w:rFonts w:cs="Arial"/>
          <w:szCs w:val="22"/>
        </w:rPr>
        <w:t>: D</w:t>
      </w:r>
      <w:r w:rsidR="004324A1" w:rsidRPr="004324A1">
        <w:rPr>
          <w:rFonts w:cs="Arial"/>
          <w:szCs w:val="22"/>
        </w:rPr>
        <w:t>er Messtechnik-Spezialist MCD Elektro</w:t>
      </w:r>
      <w:r w:rsidR="001A6772">
        <w:rPr>
          <w:rFonts w:cs="Arial"/>
          <w:szCs w:val="22"/>
        </w:rPr>
        <w:t xml:space="preserve">nik hat </w:t>
      </w:r>
      <w:r w:rsidR="00073A77">
        <w:rPr>
          <w:rFonts w:cs="Arial"/>
          <w:szCs w:val="22"/>
        </w:rPr>
        <w:t>s</w:t>
      </w:r>
      <w:r w:rsidR="001A6772">
        <w:rPr>
          <w:rFonts w:cs="Arial"/>
          <w:szCs w:val="22"/>
        </w:rPr>
        <w:t xml:space="preserve">ein </w:t>
      </w:r>
      <w:r w:rsidR="00073A77">
        <w:rPr>
          <w:rFonts w:cs="Arial"/>
          <w:szCs w:val="22"/>
        </w:rPr>
        <w:t xml:space="preserve">erstes </w:t>
      </w:r>
      <w:r w:rsidR="001A6772">
        <w:rPr>
          <w:rFonts w:cs="Arial"/>
          <w:szCs w:val="22"/>
        </w:rPr>
        <w:t xml:space="preserve">mobiles, </w:t>
      </w:r>
      <w:r w:rsidR="004324A1" w:rsidRPr="002B34D9">
        <w:rPr>
          <w:rFonts w:cs="Arial"/>
          <w:szCs w:val="22"/>
        </w:rPr>
        <w:t>akkubetriebene</w:t>
      </w:r>
      <w:r w:rsidR="004324A1">
        <w:rPr>
          <w:rFonts w:cs="Arial"/>
          <w:szCs w:val="22"/>
        </w:rPr>
        <w:t xml:space="preserve">s Handprüfgerät </w:t>
      </w:r>
      <w:r w:rsidR="00732C68">
        <w:rPr>
          <w:rFonts w:cs="Arial"/>
          <w:szCs w:val="22"/>
        </w:rPr>
        <w:t>vorgestellt</w:t>
      </w:r>
      <w:r w:rsidR="004324A1">
        <w:rPr>
          <w:rFonts w:cs="Arial"/>
          <w:szCs w:val="22"/>
        </w:rPr>
        <w:t xml:space="preserve">. </w:t>
      </w:r>
      <w:r w:rsidR="00073A77">
        <w:rPr>
          <w:rFonts w:cs="Arial"/>
          <w:szCs w:val="22"/>
        </w:rPr>
        <w:t>Das auf Fertigungsprüftechnik spezialisierte Unternehmen betritt mit</w:t>
      </w:r>
      <w:r w:rsidR="00732C68">
        <w:rPr>
          <w:rFonts w:cs="Arial"/>
          <w:szCs w:val="22"/>
        </w:rPr>
        <w:t xml:space="preserve"> dem </w:t>
      </w:r>
      <w:r w:rsidR="0022789C">
        <w:rPr>
          <w:rFonts w:cs="Arial"/>
          <w:szCs w:val="22"/>
        </w:rPr>
        <w:t>ansprechend gestalteten</w:t>
      </w:r>
      <w:r w:rsidR="00732C68">
        <w:rPr>
          <w:rFonts w:cs="Arial"/>
          <w:szCs w:val="22"/>
        </w:rPr>
        <w:t xml:space="preserve"> Tester </w:t>
      </w:r>
      <w:r w:rsidR="0041266E">
        <w:rPr>
          <w:rFonts w:cs="Arial"/>
          <w:szCs w:val="22"/>
        </w:rPr>
        <w:t>den After Sales Bereich</w:t>
      </w:r>
      <w:r w:rsidR="00073A77">
        <w:rPr>
          <w:rFonts w:cs="Arial"/>
          <w:szCs w:val="22"/>
        </w:rPr>
        <w:t xml:space="preserve"> und wendet sich damit an neue Zielgruppen.</w:t>
      </w:r>
      <w:r w:rsidR="0041266E">
        <w:rPr>
          <w:rFonts w:cs="Arial"/>
          <w:szCs w:val="22"/>
        </w:rPr>
        <w:t xml:space="preserve"> </w:t>
      </w:r>
      <w:r w:rsidR="0022789C" w:rsidRPr="00732C68">
        <w:rPr>
          <w:rFonts w:cs="Arial"/>
          <w:szCs w:val="22"/>
        </w:rPr>
        <w:t xml:space="preserve">„Wir haben das Handprüfgerät ursprünglich für einen renommierten Systempartner und Erstausrüster weltweit führender Automobilhersteller zum Test von Abgasklappenstellern entwickelt. Das überaus positive Feedback des Kunden hat uns dazu bewogen, das Gerät auch für andere Anwender zugänglich zu machen“, </w:t>
      </w:r>
      <w:r w:rsidR="000B747F">
        <w:rPr>
          <w:rFonts w:cs="Arial"/>
          <w:szCs w:val="22"/>
        </w:rPr>
        <w:t>erläutert</w:t>
      </w:r>
      <w:r w:rsidR="0022789C" w:rsidRPr="00732C68">
        <w:rPr>
          <w:rFonts w:cs="Arial"/>
          <w:szCs w:val="22"/>
        </w:rPr>
        <w:t xml:space="preserve"> Entwicklungsingenieur Gabor Tinneberg.</w:t>
      </w:r>
      <w:r w:rsidR="0022789C">
        <w:rPr>
          <w:rFonts w:cs="Arial"/>
          <w:szCs w:val="22"/>
        </w:rPr>
        <w:t xml:space="preserve"> </w:t>
      </w:r>
    </w:p>
    <w:p w14:paraId="52146641" w14:textId="77777777" w:rsidR="0022789C" w:rsidRDefault="0022789C" w:rsidP="002B34D9">
      <w:pPr>
        <w:spacing w:line="360" w:lineRule="auto"/>
        <w:ind w:right="2409"/>
        <w:rPr>
          <w:rFonts w:cs="Arial"/>
          <w:szCs w:val="22"/>
        </w:rPr>
      </w:pPr>
    </w:p>
    <w:p w14:paraId="73A3B975" w14:textId="77777777" w:rsidR="00732C68" w:rsidRDefault="00607B8C" w:rsidP="002B34D9">
      <w:pPr>
        <w:spacing w:line="360" w:lineRule="auto"/>
        <w:ind w:right="2409"/>
        <w:rPr>
          <w:rFonts w:cs="Arial"/>
          <w:szCs w:val="22"/>
        </w:rPr>
      </w:pPr>
      <w:r>
        <w:rPr>
          <w:rFonts w:cs="Arial"/>
          <w:szCs w:val="22"/>
        </w:rPr>
        <w:t>Basierend auf</w:t>
      </w:r>
      <w:r w:rsidR="008E5A4A">
        <w:rPr>
          <w:rFonts w:cs="Arial"/>
          <w:szCs w:val="22"/>
        </w:rPr>
        <w:t xml:space="preserve"> einer</w:t>
      </w:r>
      <w:r w:rsidR="004324A1">
        <w:rPr>
          <w:rFonts w:cs="Arial"/>
          <w:szCs w:val="22"/>
        </w:rPr>
        <w:t xml:space="preserve"> </w:t>
      </w:r>
      <w:r w:rsidR="008E5A4A">
        <w:rPr>
          <w:rFonts w:cs="Arial"/>
          <w:szCs w:val="22"/>
        </w:rPr>
        <w:t xml:space="preserve">speziellen </w:t>
      </w:r>
      <w:r w:rsidR="004324A1" w:rsidRPr="002B34D9">
        <w:rPr>
          <w:rFonts w:cs="Arial"/>
          <w:szCs w:val="22"/>
        </w:rPr>
        <w:t>32bit Mikro</w:t>
      </w:r>
      <w:r w:rsidR="00BD65EA">
        <w:rPr>
          <w:rFonts w:cs="Arial"/>
          <w:szCs w:val="22"/>
        </w:rPr>
        <w:t>c</w:t>
      </w:r>
      <w:r w:rsidR="004324A1" w:rsidRPr="002B34D9">
        <w:rPr>
          <w:rFonts w:cs="Arial"/>
          <w:szCs w:val="22"/>
        </w:rPr>
        <w:t xml:space="preserve">ontrollerschaltung </w:t>
      </w:r>
      <w:r w:rsidR="008E5A4A">
        <w:rPr>
          <w:rFonts w:cs="Arial"/>
          <w:szCs w:val="22"/>
        </w:rPr>
        <w:t xml:space="preserve">lassen sich mit dem Gerät sowohl </w:t>
      </w:r>
      <w:r w:rsidR="008E5A4A" w:rsidRPr="002B34D9">
        <w:rPr>
          <w:rFonts w:cs="Arial"/>
          <w:szCs w:val="22"/>
        </w:rPr>
        <w:t>an</w:t>
      </w:r>
      <w:r w:rsidR="008E5A4A" w:rsidRPr="002B34D9">
        <w:rPr>
          <w:rFonts w:cs="Arial"/>
          <w:szCs w:val="22"/>
        </w:rPr>
        <w:t>a</w:t>
      </w:r>
      <w:r w:rsidR="008E5A4A" w:rsidRPr="002B34D9">
        <w:rPr>
          <w:rFonts w:cs="Arial"/>
          <w:szCs w:val="22"/>
        </w:rPr>
        <w:t>log</w:t>
      </w:r>
      <w:r w:rsidR="008E5A4A">
        <w:rPr>
          <w:rFonts w:cs="Arial"/>
          <w:szCs w:val="22"/>
        </w:rPr>
        <w:t>- als auch</w:t>
      </w:r>
      <w:r w:rsidR="008E5A4A" w:rsidRPr="002B34D9">
        <w:rPr>
          <w:rFonts w:cs="Arial"/>
          <w:szCs w:val="22"/>
        </w:rPr>
        <w:t xml:space="preserve"> </w:t>
      </w:r>
      <w:r w:rsidR="008E5A4A">
        <w:rPr>
          <w:rFonts w:cs="Arial"/>
          <w:szCs w:val="22"/>
        </w:rPr>
        <w:t>PWM-</w:t>
      </w:r>
      <w:r w:rsidR="002B34D9" w:rsidRPr="002B34D9">
        <w:rPr>
          <w:rFonts w:cs="Arial"/>
          <w:szCs w:val="22"/>
        </w:rPr>
        <w:t>gesteuerte Baugruppen und Komponenten direkt a</w:t>
      </w:r>
      <w:r w:rsidR="008E5A4A">
        <w:rPr>
          <w:rFonts w:cs="Arial"/>
          <w:szCs w:val="22"/>
        </w:rPr>
        <w:t>m</w:t>
      </w:r>
      <w:r w:rsidR="002B34D9" w:rsidRPr="002B34D9">
        <w:rPr>
          <w:rFonts w:cs="Arial"/>
          <w:szCs w:val="22"/>
        </w:rPr>
        <w:t xml:space="preserve"> Fahrzeug prüfen</w:t>
      </w:r>
      <w:r w:rsidR="004324A1">
        <w:rPr>
          <w:rFonts w:cs="Arial"/>
          <w:szCs w:val="22"/>
        </w:rPr>
        <w:t>.</w:t>
      </w:r>
      <w:r w:rsidR="00732C68">
        <w:rPr>
          <w:rFonts w:cs="Arial"/>
          <w:szCs w:val="22"/>
        </w:rPr>
        <w:t xml:space="preserve"> D</w:t>
      </w:r>
      <w:r w:rsidR="00914C76">
        <w:rPr>
          <w:rFonts w:cs="Arial"/>
          <w:szCs w:val="22"/>
        </w:rPr>
        <w:t xml:space="preserve">ie </w:t>
      </w:r>
      <w:r w:rsidR="00914C76" w:rsidRPr="002B34D9">
        <w:rPr>
          <w:rFonts w:cs="Arial"/>
          <w:szCs w:val="22"/>
        </w:rPr>
        <w:t>flexibe</w:t>
      </w:r>
      <w:r w:rsidR="00914C76">
        <w:rPr>
          <w:rFonts w:cs="Arial"/>
          <w:szCs w:val="22"/>
        </w:rPr>
        <w:t>l</w:t>
      </w:r>
      <w:r w:rsidR="00914C76" w:rsidRPr="002B34D9">
        <w:rPr>
          <w:rFonts w:cs="Arial"/>
          <w:szCs w:val="22"/>
        </w:rPr>
        <w:t xml:space="preserve"> </w:t>
      </w:r>
      <w:r w:rsidR="00914C76">
        <w:rPr>
          <w:rFonts w:cs="Arial"/>
          <w:szCs w:val="22"/>
        </w:rPr>
        <w:t>programmierb</w:t>
      </w:r>
      <w:r w:rsidR="00914C76">
        <w:rPr>
          <w:rFonts w:cs="Arial"/>
          <w:szCs w:val="22"/>
        </w:rPr>
        <w:t>a</w:t>
      </w:r>
      <w:r w:rsidR="00914C76">
        <w:rPr>
          <w:rFonts w:cs="Arial"/>
          <w:szCs w:val="22"/>
        </w:rPr>
        <w:t>re MCD-F</w:t>
      </w:r>
      <w:r w:rsidR="00914C76" w:rsidRPr="002B34D9">
        <w:rPr>
          <w:rFonts w:cs="Arial"/>
          <w:szCs w:val="22"/>
        </w:rPr>
        <w:t>irmware</w:t>
      </w:r>
      <w:r w:rsidR="00073A77">
        <w:rPr>
          <w:rFonts w:cs="Arial"/>
          <w:szCs w:val="22"/>
        </w:rPr>
        <w:t xml:space="preserve"> ist vorbereitet für </w:t>
      </w:r>
      <w:r w:rsidR="00073A77" w:rsidRPr="002B34D9">
        <w:rPr>
          <w:rFonts w:cs="Arial"/>
          <w:szCs w:val="22"/>
        </w:rPr>
        <w:t>Funktionstests</w:t>
      </w:r>
      <w:r w:rsidR="00073A77">
        <w:rPr>
          <w:rFonts w:cs="Arial"/>
          <w:szCs w:val="22"/>
        </w:rPr>
        <w:t xml:space="preserve"> </w:t>
      </w:r>
      <w:r w:rsidR="00914C76" w:rsidRPr="002B34D9">
        <w:rPr>
          <w:rFonts w:cs="Arial"/>
          <w:szCs w:val="22"/>
        </w:rPr>
        <w:t xml:space="preserve">an den unterschiedlichsten Stellern </w:t>
      </w:r>
      <w:r w:rsidR="00914C76">
        <w:rPr>
          <w:rFonts w:cs="Arial"/>
          <w:szCs w:val="22"/>
        </w:rPr>
        <w:t xml:space="preserve">und Ventilen. </w:t>
      </w:r>
      <w:r w:rsidR="00732C68">
        <w:rPr>
          <w:rFonts w:cs="Arial"/>
          <w:szCs w:val="22"/>
        </w:rPr>
        <w:t xml:space="preserve">Das Gerät erkennt den </w:t>
      </w:r>
      <w:r w:rsidR="00732C68" w:rsidRPr="002B34D9">
        <w:rPr>
          <w:rFonts w:cs="Arial"/>
          <w:szCs w:val="22"/>
        </w:rPr>
        <w:t xml:space="preserve">kontaktierten Prüfling </w:t>
      </w:r>
      <w:r w:rsidR="00732C68">
        <w:rPr>
          <w:rFonts w:cs="Arial"/>
          <w:szCs w:val="22"/>
        </w:rPr>
        <w:t>a</w:t>
      </w:r>
      <w:r w:rsidR="00732C68" w:rsidRPr="002B34D9">
        <w:rPr>
          <w:rFonts w:cs="Arial"/>
          <w:szCs w:val="22"/>
        </w:rPr>
        <w:t>utomatisch</w:t>
      </w:r>
      <w:r w:rsidR="00732C68">
        <w:rPr>
          <w:rFonts w:cs="Arial"/>
          <w:szCs w:val="22"/>
        </w:rPr>
        <w:t xml:space="preserve"> </w:t>
      </w:r>
      <w:r w:rsidR="00732C68" w:rsidRPr="002B34D9">
        <w:rPr>
          <w:rFonts w:cs="Arial"/>
          <w:szCs w:val="22"/>
        </w:rPr>
        <w:t xml:space="preserve">und </w:t>
      </w:r>
      <w:r w:rsidR="00732C68">
        <w:rPr>
          <w:rFonts w:cs="Arial"/>
          <w:szCs w:val="22"/>
        </w:rPr>
        <w:t>wählt</w:t>
      </w:r>
      <w:r w:rsidR="00732C68" w:rsidRPr="002B34D9">
        <w:rPr>
          <w:rFonts w:cs="Arial"/>
          <w:szCs w:val="22"/>
        </w:rPr>
        <w:t xml:space="preserve"> </w:t>
      </w:r>
      <w:r w:rsidR="00073A77">
        <w:rPr>
          <w:rFonts w:cs="Arial"/>
          <w:szCs w:val="22"/>
        </w:rPr>
        <w:t xml:space="preserve">dazu </w:t>
      </w:r>
      <w:r w:rsidR="00732C68">
        <w:rPr>
          <w:rFonts w:cs="Arial"/>
          <w:szCs w:val="22"/>
        </w:rPr>
        <w:t>das entsprechende Prüfprogramm aus. Über einen</w:t>
      </w:r>
      <w:r w:rsidR="00732C68" w:rsidRPr="003E2B5E">
        <w:rPr>
          <w:rFonts w:cs="Arial"/>
          <w:szCs w:val="22"/>
        </w:rPr>
        <w:t xml:space="preserve"> d</w:t>
      </w:r>
      <w:r w:rsidR="00073A77">
        <w:rPr>
          <w:rFonts w:cs="Arial"/>
          <w:szCs w:val="22"/>
        </w:rPr>
        <w:t>edizierten Hall-Sensor-</w:t>
      </w:r>
      <w:r w:rsidR="00732C68">
        <w:rPr>
          <w:rFonts w:cs="Arial"/>
          <w:szCs w:val="22"/>
        </w:rPr>
        <w:t xml:space="preserve">Eingang können auch Baugruppen und </w:t>
      </w:r>
      <w:r w:rsidR="00732C68" w:rsidRPr="003E2B5E">
        <w:rPr>
          <w:rFonts w:cs="Arial"/>
          <w:szCs w:val="22"/>
        </w:rPr>
        <w:t>Komponenten mit nicht integrierte</w:t>
      </w:r>
      <w:r w:rsidR="00732C68">
        <w:rPr>
          <w:rFonts w:cs="Arial"/>
          <w:szCs w:val="22"/>
        </w:rPr>
        <w:t>m</w:t>
      </w:r>
      <w:r w:rsidR="00732C68" w:rsidRPr="003E2B5E">
        <w:rPr>
          <w:rFonts w:cs="Arial"/>
          <w:szCs w:val="22"/>
        </w:rPr>
        <w:t xml:space="preserve"> Positionsgeber dem Gerät die aktuelle Ist-Position</w:t>
      </w:r>
      <w:r w:rsidR="00732C68">
        <w:rPr>
          <w:rFonts w:cs="Arial"/>
          <w:szCs w:val="22"/>
        </w:rPr>
        <w:t xml:space="preserve"> </w:t>
      </w:r>
      <w:r w:rsidR="00073A77">
        <w:rPr>
          <w:rFonts w:cs="Arial"/>
          <w:szCs w:val="22"/>
        </w:rPr>
        <w:t>üb</w:t>
      </w:r>
      <w:r w:rsidR="00732C68" w:rsidRPr="003E2B5E">
        <w:rPr>
          <w:rFonts w:cs="Arial"/>
          <w:szCs w:val="22"/>
        </w:rPr>
        <w:t>ermitteln.</w:t>
      </w:r>
      <w:r w:rsidR="00732C68">
        <w:rPr>
          <w:rFonts w:cs="Arial"/>
          <w:szCs w:val="22"/>
        </w:rPr>
        <w:t xml:space="preserve"> </w:t>
      </w:r>
      <w:r w:rsidR="00914C76">
        <w:rPr>
          <w:rFonts w:cs="Arial"/>
          <w:szCs w:val="22"/>
        </w:rPr>
        <w:t>Ein ü</w:t>
      </w:r>
      <w:r w:rsidR="00914C76" w:rsidRPr="0023728E">
        <w:rPr>
          <w:rFonts w:cs="Arial"/>
          <w:szCs w:val="22"/>
        </w:rPr>
        <w:t>bersichtliche</w:t>
      </w:r>
      <w:r w:rsidR="00914C76">
        <w:rPr>
          <w:rFonts w:cs="Arial"/>
          <w:szCs w:val="22"/>
        </w:rPr>
        <w:t>s</w:t>
      </w:r>
      <w:r w:rsidR="00914C76" w:rsidRPr="0023728E">
        <w:rPr>
          <w:rFonts w:cs="Arial"/>
          <w:szCs w:val="22"/>
        </w:rPr>
        <w:t xml:space="preserve"> 4,3'' LCD-Touchpanel mit Pass/Fail-Anzeige </w:t>
      </w:r>
      <w:r w:rsidR="00914C76">
        <w:rPr>
          <w:rFonts w:cs="Arial"/>
          <w:szCs w:val="22"/>
        </w:rPr>
        <w:t xml:space="preserve">und </w:t>
      </w:r>
      <w:r w:rsidR="00914C76" w:rsidRPr="0023728E">
        <w:rPr>
          <w:rFonts w:cs="Arial"/>
          <w:szCs w:val="22"/>
        </w:rPr>
        <w:t>gr</w:t>
      </w:r>
      <w:r w:rsidR="00914C76">
        <w:rPr>
          <w:rFonts w:cs="Arial"/>
          <w:szCs w:val="22"/>
        </w:rPr>
        <w:t xml:space="preserve">afischer Benutzerschnittstelle </w:t>
      </w:r>
      <w:r w:rsidR="0022789C">
        <w:rPr>
          <w:rFonts w:cs="Arial"/>
          <w:szCs w:val="22"/>
        </w:rPr>
        <w:t>führt den Bediener</w:t>
      </w:r>
      <w:r w:rsidR="00073A77">
        <w:rPr>
          <w:rFonts w:cs="Arial"/>
          <w:szCs w:val="22"/>
        </w:rPr>
        <w:t xml:space="preserve"> und </w:t>
      </w:r>
      <w:r w:rsidR="00914C76">
        <w:rPr>
          <w:rFonts w:cs="Arial"/>
          <w:szCs w:val="22"/>
        </w:rPr>
        <w:t xml:space="preserve">zeigt die </w:t>
      </w:r>
      <w:r w:rsidR="00914C76" w:rsidRPr="0023728E">
        <w:rPr>
          <w:rFonts w:cs="Arial"/>
          <w:szCs w:val="22"/>
        </w:rPr>
        <w:t xml:space="preserve">Messdaten </w:t>
      </w:r>
      <w:r w:rsidR="00914C76">
        <w:rPr>
          <w:rFonts w:cs="Arial"/>
          <w:szCs w:val="22"/>
        </w:rPr>
        <w:t xml:space="preserve">an. </w:t>
      </w:r>
      <w:r w:rsidR="0022789C">
        <w:rPr>
          <w:rFonts w:cs="Arial"/>
          <w:szCs w:val="22"/>
        </w:rPr>
        <w:t>Ak</w:t>
      </w:r>
      <w:r w:rsidR="0022789C" w:rsidRPr="002B34D9">
        <w:rPr>
          <w:rFonts w:cs="Arial"/>
          <w:szCs w:val="22"/>
        </w:rPr>
        <w:t xml:space="preserve">ustische </w:t>
      </w:r>
      <w:r w:rsidR="0022789C">
        <w:rPr>
          <w:rFonts w:cs="Arial"/>
          <w:szCs w:val="22"/>
        </w:rPr>
        <w:t>Prüfsignale eines</w:t>
      </w:r>
      <w:r w:rsidR="00176F97">
        <w:rPr>
          <w:rFonts w:cs="Arial"/>
          <w:szCs w:val="22"/>
        </w:rPr>
        <w:t xml:space="preserve"> im </w:t>
      </w:r>
      <w:r w:rsidR="0002605E">
        <w:rPr>
          <w:rFonts w:cs="Arial"/>
          <w:szCs w:val="22"/>
        </w:rPr>
        <w:t>Tester</w:t>
      </w:r>
      <w:r w:rsidR="00176F97">
        <w:rPr>
          <w:rFonts w:cs="Arial"/>
          <w:szCs w:val="22"/>
        </w:rPr>
        <w:t xml:space="preserve"> </w:t>
      </w:r>
      <w:r w:rsidR="00BD65EA" w:rsidRPr="002B34D9">
        <w:rPr>
          <w:rFonts w:cs="Arial"/>
          <w:szCs w:val="22"/>
        </w:rPr>
        <w:t>integrierte</w:t>
      </w:r>
      <w:r w:rsidR="0022789C">
        <w:rPr>
          <w:rFonts w:cs="Arial"/>
          <w:szCs w:val="22"/>
        </w:rPr>
        <w:t>n</w:t>
      </w:r>
      <w:r w:rsidR="00BD65EA" w:rsidRPr="002B34D9">
        <w:rPr>
          <w:rFonts w:cs="Arial"/>
          <w:szCs w:val="22"/>
        </w:rPr>
        <w:t xml:space="preserve"> </w:t>
      </w:r>
      <w:r w:rsidR="00176F97">
        <w:rPr>
          <w:rFonts w:cs="Arial"/>
          <w:szCs w:val="22"/>
        </w:rPr>
        <w:t>Lautsprecher</w:t>
      </w:r>
      <w:r w:rsidR="0022789C">
        <w:rPr>
          <w:rFonts w:cs="Arial"/>
          <w:szCs w:val="22"/>
        </w:rPr>
        <w:t>s</w:t>
      </w:r>
      <w:r w:rsidR="00176F97">
        <w:rPr>
          <w:rFonts w:cs="Arial"/>
          <w:szCs w:val="22"/>
        </w:rPr>
        <w:t xml:space="preserve"> </w:t>
      </w:r>
      <w:r w:rsidR="0022789C">
        <w:rPr>
          <w:rFonts w:cs="Arial"/>
          <w:szCs w:val="22"/>
        </w:rPr>
        <w:t>erweitern die Kommunikation mit dem Nutzer</w:t>
      </w:r>
      <w:r w:rsidR="00BD65EA">
        <w:rPr>
          <w:rFonts w:cs="Arial"/>
          <w:szCs w:val="22"/>
        </w:rPr>
        <w:t xml:space="preserve">. </w:t>
      </w:r>
    </w:p>
    <w:p w14:paraId="6B0EA248" w14:textId="77777777" w:rsidR="000655C8" w:rsidRDefault="00BD25D8" w:rsidP="002B34D9">
      <w:pPr>
        <w:spacing w:line="360" w:lineRule="auto"/>
        <w:ind w:right="2409"/>
        <w:rPr>
          <w:rFonts w:cs="Arial"/>
          <w:szCs w:val="22"/>
        </w:rPr>
      </w:pPr>
      <w:r>
        <w:rPr>
          <w:rFonts w:cs="Arial"/>
          <w:szCs w:val="22"/>
        </w:rPr>
        <w:br w:type="page"/>
      </w:r>
      <w:r w:rsidR="000655C8" w:rsidRPr="000655C8">
        <w:rPr>
          <w:rFonts w:cs="Arial"/>
          <w:szCs w:val="22"/>
        </w:rPr>
        <w:lastRenderedPageBreak/>
        <w:t xml:space="preserve">Über eine serielle RS-232 Schnittstelle </w:t>
      </w:r>
      <w:r w:rsidR="000655C8">
        <w:rPr>
          <w:rFonts w:cs="Arial"/>
          <w:szCs w:val="22"/>
        </w:rPr>
        <w:t xml:space="preserve">kann </w:t>
      </w:r>
      <w:r w:rsidR="000655C8" w:rsidRPr="000655C8">
        <w:rPr>
          <w:rFonts w:cs="Arial"/>
          <w:szCs w:val="22"/>
        </w:rPr>
        <w:t xml:space="preserve">das </w:t>
      </w:r>
      <w:r w:rsidR="00BD65EA">
        <w:rPr>
          <w:rFonts w:cs="Arial"/>
          <w:szCs w:val="22"/>
        </w:rPr>
        <w:t>Handprüfg</w:t>
      </w:r>
      <w:r w:rsidR="000655C8" w:rsidRPr="000655C8">
        <w:rPr>
          <w:rFonts w:cs="Arial"/>
          <w:szCs w:val="22"/>
        </w:rPr>
        <w:t>erät an ein</w:t>
      </w:r>
      <w:r w:rsidR="000B747F">
        <w:rPr>
          <w:rFonts w:cs="Arial"/>
          <w:szCs w:val="22"/>
        </w:rPr>
        <w:t>en Host</w:t>
      </w:r>
      <w:r w:rsidR="000655C8">
        <w:rPr>
          <w:rFonts w:cs="Arial"/>
          <w:szCs w:val="22"/>
        </w:rPr>
        <w:t xml:space="preserve">-Rechner angeschlossen werden und </w:t>
      </w:r>
      <w:r w:rsidR="000655C8" w:rsidRPr="000655C8">
        <w:rPr>
          <w:rFonts w:cs="Arial"/>
          <w:szCs w:val="22"/>
        </w:rPr>
        <w:t xml:space="preserve">mittels </w:t>
      </w:r>
      <w:r>
        <w:rPr>
          <w:rFonts w:cs="Arial"/>
          <w:szCs w:val="22"/>
        </w:rPr>
        <w:t xml:space="preserve">der mitgelieferten MCD Prüfsoftware </w:t>
      </w:r>
      <w:r w:rsidR="000655C8" w:rsidRPr="000655C8">
        <w:rPr>
          <w:rFonts w:cs="Arial"/>
          <w:szCs w:val="22"/>
        </w:rPr>
        <w:t>Tes</w:t>
      </w:r>
      <w:r w:rsidR="00176F97">
        <w:rPr>
          <w:rFonts w:cs="Arial"/>
          <w:szCs w:val="22"/>
        </w:rPr>
        <w:t>t</w:t>
      </w:r>
      <w:r w:rsidR="000B747F">
        <w:rPr>
          <w:rFonts w:cs="Arial"/>
          <w:szCs w:val="22"/>
        </w:rPr>
        <w:t>Ma</w:t>
      </w:r>
      <w:r w:rsidR="00176F97">
        <w:rPr>
          <w:rFonts w:cs="Arial"/>
          <w:szCs w:val="22"/>
        </w:rPr>
        <w:t xml:space="preserve">nager </w:t>
      </w:r>
      <w:r>
        <w:rPr>
          <w:rFonts w:cs="Arial"/>
          <w:szCs w:val="22"/>
        </w:rPr>
        <w:t>CE</w:t>
      </w:r>
      <w:r w:rsidR="000655C8" w:rsidRPr="000655C8">
        <w:rPr>
          <w:rFonts w:cs="Arial"/>
          <w:szCs w:val="22"/>
        </w:rPr>
        <w:t xml:space="preserve"> </w:t>
      </w:r>
      <w:r w:rsidR="000655C8">
        <w:rPr>
          <w:rFonts w:cs="Arial"/>
          <w:szCs w:val="22"/>
        </w:rPr>
        <w:t>kommunizieren, Daten aus</w:t>
      </w:r>
      <w:r w:rsidR="000655C8" w:rsidRPr="000655C8">
        <w:rPr>
          <w:rFonts w:cs="Arial"/>
          <w:szCs w:val="22"/>
        </w:rPr>
        <w:t>tausch</w:t>
      </w:r>
      <w:r w:rsidR="000655C8">
        <w:rPr>
          <w:rFonts w:cs="Arial"/>
          <w:szCs w:val="22"/>
        </w:rPr>
        <w:t>en</w:t>
      </w:r>
      <w:r w:rsidR="000655C8" w:rsidRPr="000655C8">
        <w:rPr>
          <w:rFonts w:cs="Arial"/>
          <w:szCs w:val="22"/>
        </w:rPr>
        <w:t xml:space="preserve"> und </w:t>
      </w:r>
      <w:r w:rsidR="007D3FD2">
        <w:rPr>
          <w:rFonts w:cs="Arial"/>
          <w:szCs w:val="22"/>
        </w:rPr>
        <w:t>fernsteuer</w:t>
      </w:r>
      <w:r w:rsidR="00E54D18">
        <w:rPr>
          <w:rFonts w:cs="Arial"/>
          <w:szCs w:val="22"/>
        </w:rPr>
        <w:t>t werden</w:t>
      </w:r>
      <w:r w:rsidR="007D3FD2">
        <w:rPr>
          <w:rFonts w:cs="Arial"/>
          <w:szCs w:val="22"/>
        </w:rPr>
        <w:t>. Der mobile Tester ist mit eine</w:t>
      </w:r>
      <w:r w:rsidR="00E54D18">
        <w:rPr>
          <w:rFonts w:cs="Arial"/>
          <w:szCs w:val="22"/>
        </w:rPr>
        <w:t>r</w:t>
      </w:r>
      <w:r w:rsidR="007D3FD2">
        <w:rPr>
          <w:rFonts w:cs="Arial"/>
          <w:szCs w:val="22"/>
        </w:rPr>
        <w:t xml:space="preserve"> praktischen </w:t>
      </w:r>
      <w:r w:rsidR="007D3FD2" w:rsidRPr="007D3FD2">
        <w:rPr>
          <w:rFonts w:cs="Arial"/>
          <w:szCs w:val="22"/>
        </w:rPr>
        <w:t>Stand-By Schaltung mit Starttaster</w:t>
      </w:r>
      <w:r w:rsidR="007D3FD2">
        <w:rPr>
          <w:rFonts w:cs="Arial"/>
          <w:szCs w:val="22"/>
        </w:rPr>
        <w:t xml:space="preserve"> ausgestattet.</w:t>
      </w:r>
      <w:r w:rsidR="00732C68">
        <w:rPr>
          <w:rFonts w:cs="Arial"/>
          <w:szCs w:val="22"/>
        </w:rPr>
        <w:t xml:space="preserve"> </w:t>
      </w:r>
    </w:p>
    <w:p w14:paraId="2B7489D6" w14:textId="77777777" w:rsidR="00176F97" w:rsidRDefault="00176F97" w:rsidP="002B34D9">
      <w:pPr>
        <w:spacing w:line="360" w:lineRule="auto"/>
        <w:ind w:right="2409"/>
        <w:rPr>
          <w:rFonts w:cs="Arial"/>
          <w:szCs w:val="22"/>
        </w:rPr>
      </w:pPr>
    </w:p>
    <w:p w14:paraId="30D89CF4" w14:textId="77777777" w:rsidR="003E2B5E" w:rsidRDefault="00E54D18" w:rsidP="002B34D9">
      <w:pPr>
        <w:spacing w:line="360" w:lineRule="auto"/>
        <w:ind w:right="2409"/>
        <w:rPr>
          <w:rFonts w:cs="Arial"/>
          <w:szCs w:val="22"/>
        </w:rPr>
      </w:pPr>
      <w:r>
        <w:rPr>
          <w:rFonts w:cs="Arial"/>
          <w:szCs w:val="22"/>
        </w:rPr>
        <w:t>Für den mobilen T</w:t>
      </w:r>
      <w:r w:rsidR="00073A77">
        <w:rPr>
          <w:rFonts w:cs="Arial"/>
          <w:szCs w:val="22"/>
        </w:rPr>
        <w:t>ester sind verschiedene Prüfkab</w:t>
      </w:r>
      <w:r>
        <w:rPr>
          <w:rFonts w:cs="Arial"/>
          <w:szCs w:val="22"/>
        </w:rPr>
        <w:t>e</w:t>
      </w:r>
      <w:r w:rsidR="00073A77">
        <w:rPr>
          <w:rFonts w:cs="Arial"/>
          <w:szCs w:val="22"/>
        </w:rPr>
        <w:t>l</w:t>
      </w:r>
      <w:r>
        <w:rPr>
          <w:rFonts w:cs="Arial"/>
          <w:szCs w:val="22"/>
        </w:rPr>
        <w:t xml:space="preserve"> für die</w:t>
      </w:r>
      <w:r w:rsidRPr="00E54D18">
        <w:rPr>
          <w:rFonts w:cs="Arial"/>
          <w:szCs w:val="22"/>
        </w:rPr>
        <w:t xml:space="preserve"> </w:t>
      </w:r>
      <w:r>
        <w:rPr>
          <w:rFonts w:cs="Arial"/>
          <w:szCs w:val="22"/>
        </w:rPr>
        <w:t>Diagnose von Steuergeräten im Kfz-</w:t>
      </w:r>
      <w:r w:rsidRPr="00E54D18">
        <w:rPr>
          <w:rFonts w:cs="Arial"/>
          <w:szCs w:val="22"/>
        </w:rPr>
        <w:t xml:space="preserve"> </w:t>
      </w:r>
      <w:r>
        <w:rPr>
          <w:rFonts w:cs="Arial"/>
          <w:szCs w:val="22"/>
        </w:rPr>
        <w:t xml:space="preserve">sowie </w:t>
      </w:r>
      <w:r w:rsidRPr="00E54D18">
        <w:rPr>
          <w:rFonts w:cs="Arial"/>
          <w:szCs w:val="22"/>
        </w:rPr>
        <w:t xml:space="preserve">im medizintechnischen </w:t>
      </w:r>
      <w:r>
        <w:rPr>
          <w:rFonts w:cs="Arial"/>
          <w:szCs w:val="22"/>
        </w:rPr>
        <w:t xml:space="preserve">Bereich erhältlich. </w:t>
      </w:r>
      <w:r w:rsidR="0022789C">
        <w:rPr>
          <w:rFonts w:cs="Arial"/>
          <w:szCs w:val="22"/>
        </w:rPr>
        <w:t>Das Gerät</w:t>
      </w:r>
      <w:r w:rsidR="008D6A14">
        <w:rPr>
          <w:rFonts w:cs="Arial"/>
          <w:szCs w:val="22"/>
        </w:rPr>
        <w:t xml:space="preserve"> erkennt d</w:t>
      </w:r>
      <w:r>
        <w:rPr>
          <w:rFonts w:cs="Arial"/>
          <w:szCs w:val="22"/>
        </w:rPr>
        <w:t xml:space="preserve">ie </w:t>
      </w:r>
      <w:r w:rsidRPr="00E54D18">
        <w:rPr>
          <w:rFonts w:cs="Arial"/>
          <w:szCs w:val="22"/>
        </w:rPr>
        <w:t>"intelligent</w:t>
      </w:r>
      <w:r>
        <w:rPr>
          <w:rFonts w:cs="Arial"/>
          <w:szCs w:val="22"/>
        </w:rPr>
        <w:t>en</w:t>
      </w:r>
      <w:r w:rsidRPr="00E54D18">
        <w:rPr>
          <w:rFonts w:cs="Arial"/>
          <w:szCs w:val="22"/>
        </w:rPr>
        <w:t xml:space="preserve">" Kabel </w:t>
      </w:r>
      <w:r w:rsidR="0022789C">
        <w:rPr>
          <w:rFonts w:cs="Arial"/>
          <w:szCs w:val="22"/>
        </w:rPr>
        <w:t xml:space="preserve">und stellt sich </w:t>
      </w:r>
      <w:r w:rsidRPr="00E54D18">
        <w:rPr>
          <w:rFonts w:cs="Arial"/>
          <w:szCs w:val="22"/>
        </w:rPr>
        <w:t>automatisch auf den ent</w:t>
      </w:r>
      <w:r w:rsidR="0022789C">
        <w:rPr>
          <w:rFonts w:cs="Arial"/>
          <w:szCs w:val="22"/>
        </w:rPr>
        <w:t>sprechenden Prüfling ein</w:t>
      </w:r>
      <w:r w:rsidRPr="00E54D18">
        <w:rPr>
          <w:rFonts w:cs="Arial"/>
          <w:szCs w:val="22"/>
        </w:rPr>
        <w:t>.</w:t>
      </w:r>
      <w:r w:rsidR="008D6A14">
        <w:rPr>
          <w:rFonts w:cs="Arial"/>
          <w:szCs w:val="22"/>
        </w:rPr>
        <w:t xml:space="preserve"> </w:t>
      </w:r>
      <w:r w:rsidR="00D215B8">
        <w:rPr>
          <w:rFonts w:cs="Arial"/>
          <w:szCs w:val="22"/>
        </w:rPr>
        <w:t>Eine weitere</w:t>
      </w:r>
      <w:r w:rsidR="008D6A14">
        <w:rPr>
          <w:rFonts w:cs="Arial"/>
          <w:szCs w:val="22"/>
        </w:rPr>
        <w:t>,</w:t>
      </w:r>
      <w:r w:rsidR="00D215B8">
        <w:rPr>
          <w:rFonts w:cs="Arial"/>
          <w:szCs w:val="22"/>
        </w:rPr>
        <w:t xml:space="preserve"> kontinuierliche Kontrollfunktion überwacht die </w:t>
      </w:r>
      <w:r w:rsidR="00327F40" w:rsidRPr="00327F40">
        <w:rPr>
          <w:rFonts w:cs="Arial"/>
          <w:szCs w:val="22"/>
        </w:rPr>
        <w:t>Versorg</w:t>
      </w:r>
      <w:r w:rsidR="00D215B8">
        <w:rPr>
          <w:rFonts w:cs="Arial"/>
          <w:szCs w:val="22"/>
        </w:rPr>
        <w:t xml:space="preserve">ung </w:t>
      </w:r>
      <w:r w:rsidR="0022789C">
        <w:rPr>
          <w:rFonts w:cs="Arial"/>
          <w:szCs w:val="22"/>
        </w:rPr>
        <w:t>auf ausreichende</w:t>
      </w:r>
      <w:r w:rsidR="00D215B8">
        <w:rPr>
          <w:rFonts w:cs="Arial"/>
          <w:szCs w:val="22"/>
        </w:rPr>
        <w:t xml:space="preserve"> Kapazität und </w:t>
      </w:r>
      <w:r w:rsidR="00D215B8" w:rsidRPr="00732C68">
        <w:rPr>
          <w:rFonts w:cs="Arial"/>
          <w:szCs w:val="22"/>
        </w:rPr>
        <w:t xml:space="preserve">meldet Abweichungen </w:t>
      </w:r>
      <w:r w:rsidR="00327F40" w:rsidRPr="00732C68">
        <w:rPr>
          <w:rFonts w:cs="Arial"/>
          <w:szCs w:val="22"/>
        </w:rPr>
        <w:t>auf</w:t>
      </w:r>
      <w:r w:rsidR="00327F40" w:rsidRPr="00327F40">
        <w:rPr>
          <w:rFonts w:cs="Arial"/>
          <w:szCs w:val="22"/>
        </w:rPr>
        <w:t xml:space="preserve"> dem Display. </w:t>
      </w:r>
    </w:p>
    <w:p w14:paraId="0109F7B0" w14:textId="77777777" w:rsidR="000655C8" w:rsidRDefault="000655C8" w:rsidP="00263959">
      <w:pPr>
        <w:spacing w:line="360" w:lineRule="auto"/>
        <w:ind w:right="2409"/>
        <w:rPr>
          <w:rFonts w:cs="Arial"/>
          <w:szCs w:val="22"/>
        </w:rPr>
      </w:pPr>
    </w:p>
    <w:p w14:paraId="766FD381" w14:textId="77777777" w:rsidR="00732C68" w:rsidRDefault="00263959" w:rsidP="00263959">
      <w:pPr>
        <w:spacing w:line="360" w:lineRule="auto"/>
        <w:ind w:right="2409"/>
        <w:rPr>
          <w:rFonts w:cs="Arial"/>
          <w:szCs w:val="22"/>
        </w:rPr>
      </w:pPr>
      <w:r>
        <w:rPr>
          <w:rFonts w:cs="Arial"/>
          <w:szCs w:val="22"/>
        </w:rPr>
        <w:t xml:space="preserve">Das Handprüfgerät ist mit einem Akku mit </w:t>
      </w:r>
      <w:r w:rsidR="00E30E64">
        <w:rPr>
          <w:rFonts w:cs="Arial"/>
          <w:szCs w:val="22"/>
        </w:rPr>
        <w:t>einer Kapazität von 3</w:t>
      </w:r>
      <w:r w:rsidR="0022789C">
        <w:rPr>
          <w:rFonts w:cs="Arial"/>
          <w:szCs w:val="22"/>
        </w:rPr>
        <w:t>.</w:t>
      </w:r>
      <w:r w:rsidR="00E30E64">
        <w:rPr>
          <w:rFonts w:cs="Arial"/>
          <w:szCs w:val="22"/>
        </w:rPr>
        <w:t>000</w:t>
      </w:r>
      <w:r w:rsidR="0079664A">
        <w:rPr>
          <w:rFonts w:cs="Arial"/>
          <w:szCs w:val="22"/>
        </w:rPr>
        <w:t xml:space="preserve"> </w:t>
      </w:r>
      <w:r w:rsidR="00E30E64">
        <w:rPr>
          <w:rFonts w:cs="Arial"/>
          <w:szCs w:val="22"/>
        </w:rPr>
        <w:t>mAh</w:t>
      </w:r>
      <w:r w:rsidRPr="00143373">
        <w:rPr>
          <w:rFonts w:cs="Arial"/>
          <w:szCs w:val="22"/>
        </w:rPr>
        <w:t xml:space="preserve"> </w:t>
      </w:r>
      <w:r>
        <w:rPr>
          <w:rFonts w:cs="Arial"/>
          <w:szCs w:val="22"/>
        </w:rPr>
        <w:t xml:space="preserve">ausgestattet. </w:t>
      </w:r>
      <w:r w:rsidR="00073A77">
        <w:rPr>
          <w:rFonts w:cs="Arial"/>
          <w:szCs w:val="22"/>
        </w:rPr>
        <w:t xml:space="preserve">Das macht </w:t>
      </w:r>
      <w:r w:rsidRPr="00143373">
        <w:rPr>
          <w:rFonts w:cs="Arial"/>
          <w:szCs w:val="22"/>
        </w:rPr>
        <w:t>mobile Anwendungen und stabile Prüfabläufe auch bei angeschlossenen Prüflingen mit hohem Strombedarf (…bis 11A)</w:t>
      </w:r>
      <w:r w:rsidR="00073A77">
        <w:rPr>
          <w:rFonts w:cs="Arial"/>
          <w:szCs w:val="22"/>
        </w:rPr>
        <w:t xml:space="preserve"> möglich</w:t>
      </w:r>
      <w:r w:rsidRPr="00143373">
        <w:rPr>
          <w:rFonts w:cs="Arial"/>
          <w:szCs w:val="22"/>
        </w:rPr>
        <w:t xml:space="preserve">. Sollte </w:t>
      </w:r>
      <w:r w:rsidR="0022789C">
        <w:rPr>
          <w:rFonts w:cs="Arial"/>
          <w:szCs w:val="22"/>
        </w:rPr>
        <w:t xml:space="preserve">selbst </w:t>
      </w:r>
      <w:r w:rsidRPr="00143373">
        <w:rPr>
          <w:rFonts w:cs="Arial"/>
          <w:szCs w:val="22"/>
        </w:rPr>
        <w:t xml:space="preserve">das einmal nicht reichen, lässt sich </w:t>
      </w:r>
      <w:r w:rsidR="000B747F" w:rsidRPr="00143373">
        <w:rPr>
          <w:rFonts w:cs="Arial"/>
          <w:szCs w:val="22"/>
        </w:rPr>
        <w:t xml:space="preserve">das Gerät </w:t>
      </w:r>
      <w:r w:rsidRPr="00143373">
        <w:rPr>
          <w:rFonts w:cs="Arial"/>
          <w:szCs w:val="22"/>
        </w:rPr>
        <w:t>mittels eines externen Versorgungsanschluss</w:t>
      </w:r>
      <w:r w:rsidR="00E30E64">
        <w:rPr>
          <w:rFonts w:cs="Arial"/>
          <w:szCs w:val="22"/>
        </w:rPr>
        <w:t>es (9 bis 17V, typ.12V) an ein</w:t>
      </w:r>
      <w:r w:rsidRPr="00143373">
        <w:rPr>
          <w:rFonts w:cs="Arial"/>
          <w:szCs w:val="22"/>
        </w:rPr>
        <w:t xml:space="preserve"> Netzteil oder ein Bordnetz anschließen. </w:t>
      </w:r>
    </w:p>
    <w:p w14:paraId="3B120163" w14:textId="77777777" w:rsidR="00BD65EA" w:rsidRDefault="00BD65EA" w:rsidP="00BD65EA">
      <w:pPr>
        <w:spacing w:line="360" w:lineRule="auto"/>
        <w:ind w:right="2409"/>
        <w:rPr>
          <w:rFonts w:cs="Arial"/>
          <w:szCs w:val="22"/>
        </w:rPr>
      </w:pPr>
    </w:p>
    <w:p w14:paraId="3CCC0C34" w14:textId="77777777" w:rsidR="00BD65EA" w:rsidRDefault="0079664A" w:rsidP="00BD65EA">
      <w:pPr>
        <w:spacing w:line="360" w:lineRule="auto"/>
        <w:ind w:right="2409"/>
        <w:rPr>
          <w:rFonts w:cs="Arial"/>
          <w:szCs w:val="22"/>
        </w:rPr>
      </w:pPr>
      <w:r>
        <w:rPr>
          <w:rFonts w:cs="Arial"/>
          <w:szCs w:val="22"/>
        </w:rPr>
        <w:br w:type="page"/>
      </w:r>
      <w:r w:rsidR="000B747F">
        <w:rPr>
          <w:rFonts w:cs="Arial"/>
          <w:szCs w:val="22"/>
        </w:rPr>
        <w:lastRenderedPageBreak/>
        <w:t>Bilder:</w:t>
      </w:r>
    </w:p>
    <w:p w14:paraId="7AFD0D8A" w14:textId="77777777" w:rsidR="00B3077D" w:rsidRDefault="00BD25D8" w:rsidP="00BD65EA">
      <w:pPr>
        <w:spacing w:line="360" w:lineRule="auto"/>
        <w:ind w:right="2409"/>
        <w:rPr>
          <w:rFonts w:cs="Arial"/>
          <w:szCs w:val="22"/>
        </w:rPr>
      </w:pPr>
      <w:r>
        <w:rPr>
          <w:rFonts w:cs="Arial"/>
          <w:noProof/>
          <w:szCs w:val="22"/>
        </w:rPr>
        <w:drawing>
          <wp:inline distT="0" distB="0" distL="0" distR="0" wp14:anchorId="654E134B" wp14:editId="7F471EAD">
            <wp:extent cx="3785235" cy="3402965"/>
            <wp:effectExtent l="0" t="0" r="0" b="635"/>
            <wp:docPr id="8" name="Bild 2" descr="csm_2015-09_mobiler-tester-kfz-klappensteller-005_mcd_cd8be2f2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m_2015-09_mobiler-tester-kfz-klappensteller-005_mcd_cd8be2f2c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5235" cy="3402965"/>
                    </a:xfrm>
                    <a:prstGeom prst="rect">
                      <a:avLst/>
                    </a:prstGeom>
                    <a:noFill/>
                    <a:ln>
                      <a:noFill/>
                    </a:ln>
                  </pic:spPr>
                </pic:pic>
              </a:graphicData>
            </a:graphic>
          </wp:inline>
        </w:drawing>
      </w:r>
    </w:p>
    <w:p w14:paraId="58FD617D" w14:textId="77777777" w:rsidR="00B3077D" w:rsidRDefault="00B3077D" w:rsidP="00BD65EA">
      <w:pPr>
        <w:spacing w:line="360" w:lineRule="auto"/>
        <w:ind w:right="2409"/>
        <w:rPr>
          <w:rFonts w:cs="Arial"/>
          <w:szCs w:val="22"/>
        </w:rPr>
      </w:pPr>
      <w:r>
        <w:rPr>
          <w:rFonts w:cs="Arial"/>
          <w:szCs w:val="22"/>
        </w:rPr>
        <w:t>Bild 1:</w:t>
      </w:r>
      <w:r w:rsidR="00176F97">
        <w:rPr>
          <w:rFonts w:cs="Arial"/>
          <w:szCs w:val="22"/>
        </w:rPr>
        <w:t xml:space="preserve"> </w:t>
      </w:r>
      <w:r w:rsidR="00176F97" w:rsidRPr="00176F97">
        <w:rPr>
          <w:rFonts w:cs="Arial"/>
          <w:szCs w:val="22"/>
        </w:rPr>
        <w:t xml:space="preserve"> </w:t>
      </w:r>
      <w:r w:rsidR="0002605E">
        <w:rPr>
          <w:rFonts w:cs="Arial"/>
          <w:szCs w:val="22"/>
        </w:rPr>
        <w:t xml:space="preserve">Das </w:t>
      </w:r>
      <w:r w:rsidR="00176F97" w:rsidRPr="00176F97">
        <w:rPr>
          <w:rFonts w:cs="Arial"/>
          <w:szCs w:val="22"/>
        </w:rPr>
        <w:t xml:space="preserve">4,3“ LCD-Touchpanel </w:t>
      </w:r>
      <w:r w:rsidR="0002605E">
        <w:rPr>
          <w:rFonts w:cs="Arial"/>
          <w:szCs w:val="22"/>
        </w:rPr>
        <w:t xml:space="preserve">des Handprüfgeräts stellt die Kommandoauswahl </w:t>
      </w:r>
      <w:r w:rsidR="0002605E" w:rsidRPr="00176F97">
        <w:rPr>
          <w:rFonts w:cs="Arial"/>
          <w:szCs w:val="22"/>
        </w:rPr>
        <w:t xml:space="preserve">von programmierten Positionsprüfungen </w:t>
      </w:r>
      <w:r w:rsidR="0002605E">
        <w:rPr>
          <w:rFonts w:cs="Arial"/>
          <w:szCs w:val="22"/>
        </w:rPr>
        <w:t>übersichtlich</w:t>
      </w:r>
      <w:r w:rsidR="00176F97" w:rsidRPr="00176F97">
        <w:rPr>
          <w:rFonts w:cs="Arial"/>
          <w:szCs w:val="22"/>
        </w:rPr>
        <w:t xml:space="preserve"> und einfach abrufbar</w:t>
      </w:r>
      <w:r w:rsidR="0002605E">
        <w:rPr>
          <w:rFonts w:cs="Arial"/>
          <w:szCs w:val="22"/>
        </w:rPr>
        <w:t xml:space="preserve"> dar.</w:t>
      </w:r>
    </w:p>
    <w:p w14:paraId="0B91EA14" w14:textId="77777777" w:rsidR="00B3077D" w:rsidRDefault="00B3077D" w:rsidP="00BD65EA">
      <w:pPr>
        <w:spacing w:line="360" w:lineRule="auto"/>
        <w:ind w:right="2409"/>
        <w:rPr>
          <w:rFonts w:cs="Arial"/>
          <w:szCs w:val="22"/>
        </w:rPr>
      </w:pPr>
    </w:p>
    <w:p w14:paraId="77CDC9CB" w14:textId="77777777" w:rsidR="00BD65EA" w:rsidRDefault="00BD25D8" w:rsidP="00BD65EA">
      <w:pPr>
        <w:spacing w:line="360" w:lineRule="auto"/>
        <w:ind w:right="2409"/>
        <w:rPr>
          <w:rFonts w:cs="Arial"/>
          <w:szCs w:val="22"/>
        </w:rPr>
      </w:pPr>
      <w:r>
        <w:rPr>
          <w:rFonts w:cs="Arial"/>
          <w:noProof/>
          <w:szCs w:val="22"/>
        </w:rPr>
        <w:drawing>
          <wp:inline distT="0" distB="0" distL="0" distR="0" wp14:anchorId="6670CB68" wp14:editId="103838AA">
            <wp:extent cx="4629785" cy="2141220"/>
            <wp:effectExtent l="0" t="0" r="0" b="0"/>
            <wp:docPr id="6" name="Bild 3" descr="Komplett-Klappensteller-Auspuff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mplett-Klappensteller-Auspuff_CMYK"/>
                    <pic:cNvPicPr>
                      <a:picLocks noChangeAspect="1" noChangeArrowheads="1"/>
                    </pic:cNvPicPr>
                  </pic:nvPicPr>
                  <pic:blipFill>
                    <a:blip r:embed="rId10">
                      <a:extLst>
                        <a:ext uri="{28A0092B-C50C-407E-A947-70E740481C1C}">
                          <a14:useLocalDpi xmlns:a14="http://schemas.microsoft.com/office/drawing/2010/main" val="0"/>
                        </a:ext>
                      </a:extLst>
                    </a:blip>
                    <a:srcRect t="13652" b="16798"/>
                    <a:stretch>
                      <a:fillRect/>
                    </a:stretch>
                  </pic:blipFill>
                  <pic:spPr bwMode="auto">
                    <a:xfrm>
                      <a:off x="0" y="0"/>
                      <a:ext cx="4629785" cy="2141220"/>
                    </a:xfrm>
                    <a:prstGeom prst="rect">
                      <a:avLst/>
                    </a:prstGeom>
                    <a:noFill/>
                    <a:ln>
                      <a:noFill/>
                    </a:ln>
                  </pic:spPr>
                </pic:pic>
              </a:graphicData>
            </a:graphic>
          </wp:inline>
        </w:drawing>
      </w:r>
    </w:p>
    <w:p w14:paraId="2CC36A5B" w14:textId="77777777" w:rsidR="00176F97" w:rsidRDefault="00B3077D" w:rsidP="00176F97">
      <w:pPr>
        <w:spacing w:line="360" w:lineRule="auto"/>
        <w:ind w:right="2409"/>
        <w:rPr>
          <w:rFonts w:cs="Arial"/>
          <w:szCs w:val="22"/>
        </w:rPr>
      </w:pPr>
      <w:r>
        <w:rPr>
          <w:rFonts w:cs="Arial"/>
          <w:szCs w:val="22"/>
        </w:rPr>
        <w:t xml:space="preserve">Bild 2: </w:t>
      </w:r>
      <w:r w:rsidR="0002605E">
        <w:rPr>
          <w:rFonts w:cs="Arial"/>
          <w:szCs w:val="22"/>
        </w:rPr>
        <w:t>B</w:t>
      </w:r>
      <w:r w:rsidR="00176F97">
        <w:rPr>
          <w:rFonts w:cs="Arial"/>
          <w:szCs w:val="22"/>
        </w:rPr>
        <w:t>eim</w:t>
      </w:r>
      <w:r w:rsidR="00176F97" w:rsidRPr="00B3077D">
        <w:rPr>
          <w:rFonts w:cs="Arial"/>
          <w:szCs w:val="22"/>
        </w:rPr>
        <w:t xml:space="preserve"> Test </w:t>
      </w:r>
      <w:r w:rsidRPr="00B3077D">
        <w:rPr>
          <w:rFonts w:cs="Arial"/>
          <w:szCs w:val="22"/>
        </w:rPr>
        <w:t xml:space="preserve">von Abgasklappenstellern </w:t>
      </w:r>
      <w:r w:rsidR="00073A77">
        <w:rPr>
          <w:rFonts w:cs="Arial"/>
          <w:szCs w:val="22"/>
        </w:rPr>
        <w:t>bewährt</w:t>
      </w:r>
      <w:r w:rsidR="0002605E">
        <w:rPr>
          <w:rFonts w:cs="Arial"/>
          <w:szCs w:val="22"/>
        </w:rPr>
        <w:t xml:space="preserve"> sich der mobile Tester bereits </w:t>
      </w:r>
      <w:r w:rsidR="00176F97">
        <w:rPr>
          <w:rFonts w:cs="Arial"/>
          <w:szCs w:val="22"/>
        </w:rPr>
        <w:t>als verlässliches und handliches Gerät.</w:t>
      </w:r>
    </w:p>
    <w:p w14:paraId="5FD3F767" w14:textId="77777777" w:rsidR="00AC7E4C" w:rsidRDefault="00AC7E4C" w:rsidP="00176F97">
      <w:pPr>
        <w:spacing w:line="360" w:lineRule="auto"/>
        <w:ind w:right="2409"/>
        <w:rPr>
          <w:rFonts w:cs="Arial"/>
          <w:szCs w:val="22"/>
        </w:rPr>
      </w:pPr>
    </w:p>
    <w:p w14:paraId="61C71C28" w14:textId="77777777" w:rsidR="00B3077D" w:rsidRDefault="00BD25D8" w:rsidP="00BD65EA">
      <w:pPr>
        <w:spacing w:line="360" w:lineRule="auto"/>
        <w:ind w:right="2409"/>
        <w:rPr>
          <w:rFonts w:cs="Arial"/>
          <w:szCs w:val="22"/>
        </w:rPr>
      </w:pPr>
      <w:bookmarkStart w:id="0" w:name="_GoBack"/>
      <w:bookmarkEnd w:id="0"/>
      <w:r>
        <w:rPr>
          <w:rFonts w:cs="Arial"/>
          <w:noProof/>
          <w:szCs w:val="22"/>
        </w:rPr>
        <w:lastRenderedPageBreak/>
        <w:drawing>
          <wp:inline distT="0" distB="0" distL="0" distR="0" wp14:anchorId="57E28A1A" wp14:editId="28D8F810">
            <wp:extent cx="4131945" cy="2754630"/>
            <wp:effectExtent l="0" t="0" r="8255" b="0"/>
            <wp:docPr id="5" name="Bild 4" descr="Anschlusstecker_Kontak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schlusstecker_Kontak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31945" cy="2754630"/>
                    </a:xfrm>
                    <a:prstGeom prst="rect">
                      <a:avLst/>
                    </a:prstGeom>
                    <a:noFill/>
                    <a:ln>
                      <a:noFill/>
                    </a:ln>
                  </pic:spPr>
                </pic:pic>
              </a:graphicData>
            </a:graphic>
          </wp:inline>
        </w:drawing>
      </w:r>
    </w:p>
    <w:p w14:paraId="2E902065" w14:textId="77777777" w:rsidR="00B3077D" w:rsidRDefault="00073A77" w:rsidP="00BD65EA">
      <w:pPr>
        <w:spacing w:line="360" w:lineRule="auto"/>
        <w:ind w:right="2409"/>
        <w:rPr>
          <w:rFonts w:cs="Arial"/>
          <w:szCs w:val="22"/>
        </w:rPr>
      </w:pPr>
      <w:r>
        <w:rPr>
          <w:rFonts w:cs="Arial"/>
          <w:szCs w:val="22"/>
        </w:rPr>
        <w:t>Bild 3: Für jeden Klappensteller</w:t>
      </w:r>
      <w:r w:rsidR="008D6A14">
        <w:rPr>
          <w:rFonts w:cs="Arial"/>
          <w:szCs w:val="22"/>
        </w:rPr>
        <w:t xml:space="preserve"> das richtige Kabel: MCD liefert auch die passenden Prüfkabel zum mobilen Tester</w:t>
      </w:r>
      <w:r>
        <w:rPr>
          <w:rFonts w:cs="Arial"/>
          <w:szCs w:val="22"/>
        </w:rPr>
        <w:t>.</w:t>
      </w:r>
    </w:p>
    <w:p w14:paraId="6A3791D0" w14:textId="77777777" w:rsidR="00BD65EA" w:rsidRDefault="00BD65EA" w:rsidP="00BD65EA">
      <w:pPr>
        <w:spacing w:line="360" w:lineRule="auto"/>
        <w:ind w:right="2409"/>
        <w:rPr>
          <w:rFonts w:cs="Arial"/>
          <w:szCs w:val="22"/>
        </w:rPr>
      </w:pPr>
    </w:p>
    <w:p w14:paraId="70E1D192" w14:textId="77777777" w:rsidR="00AC7E4C" w:rsidRDefault="00AC7E4C" w:rsidP="001071D4">
      <w:pPr>
        <w:spacing w:line="360" w:lineRule="auto"/>
        <w:ind w:right="2550"/>
        <w:rPr>
          <w:rFonts w:cs="Arial"/>
          <w:szCs w:val="22"/>
        </w:rPr>
      </w:pPr>
      <w:r w:rsidRPr="00AC7E4C">
        <w:rPr>
          <w:rFonts w:cs="Arial"/>
          <w:szCs w:val="22"/>
        </w:rPr>
        <w:t xml:space="preserve">(© </w:t>
      </w:r>
      <w:r>
        <w:rPr>
          <w:rFonts w:cs="Arial"/>
          <w:szCs w:val="22"/>
        </w:rPr>
        <w:t>mcd, Birkenfeld</w:t>
      </w:r>
      <w:r w:rsidR="00DB384F">
        <w:rPr>
          <w:rFonts w:cs="Arial"/>
          <w:szCs w:val="22"/>
        </w:rPr>
        <w:t xml:space="preserve"> – honorarfreier Abdruck im Rahmen der Veröffentl</w:t>
      </w:r>
      <w:r w:rsidR="00DB384F">
        <w:rPr>
          <w:rFonts w:cs="Arial"/>
          <w:szCs w:val="22"/>
        </w:rPr>
        <w:t>i</w:t>
      </w:r>
      <w:r w:rsidR="00DB384F">
        <w:rPr>
          <w:rFonts w:cs="Arial"/>
          <w:szCs w:val="22"/>
        </w:rPr>
        <w:t>chung dieses Beitrages</w:t>
      </w:r>
      <w:r w:rsidRPr="00AC7E4C">
        <w:rPr>
          <w:rFonts w:cs="Arial"/>
          <w:szCs w:val="22"/>
        </w:rPr>
        <w:t>)</w:t>
      </w:r>
    </w:p>
    <w:p w14:paraId="2231B54B" w14:textId="77777777" w:rsidR="00D94CEC" w:rsidRDefault="00D94CEC" w:rsidP="001071D4">
      <w:pPr>
        <w:spacing w:line="360" w:lineRule="auto"/>
        <w:ind w:right="2550"/>
        <w:rPr>
          <w:rFonts w:cs="Arial"/>
          <w:szCs w:val="22"/>
        </w:rPr>
      </w:pPr>
    </w:p>
    <w:p w14:paraId="6804BD69" w14:textId="77777777" w:rsidR="008851F2" w:rsidRDefault="008851F2" w:rsidP="001071D4">
      <w:pPr>
        <w:spacing w:line="360" w:lineRule="auto"/>
        <w:ind w:right="2550"/>
        <w:rPr>
          <w:rFonts w:cs="Arial"/>
          <w:szCs w:val="22"/>
        </w:rPr>
      </w:pPr>
      <w:r w:rsidRPr="008851F2">
        <w:rPr>
          <w:rFonts w:cs="Arial"/>
          <w:b/>
          <w:szCs w:val="22"/>
        </w:rPr>
        <w:t>Über MCD Elektronik GmbH:</w:t>
      </w:r>
    </w:p>
    <w:p w14:paraId="18E343B5" w14:textId="77777777" w:rsidR="000B747F" w:rsidRDefault="000B747F" w:rsidP="000B747F">
      <w:pPr>
        <w:spacing w:line="360" w:lineRule="auto"/>
        <w:ind w:right="2550"/>
        <w:rPr>
          <w:rFonts w:cs="Arial"/>
          <w:szCs w:val="22"/>
        </w:rPr>
      </w:pPr>
      <w:r w:rsidRPr="000B747F">
        <w:rPr>
          <w:rFonts w:cs="Arial"/>
          <w:szCs w:val="22"/>
        </w:rPr>
        <w:t xml:space="preserve">Die MCD Elektronik GmbH fertigt für seine Kunden – OEMs der Automobilbranche, aber auch Vertreter aus Maschinen- und Anlagenbau, Medizintechnik, Wehr- und Sicherheitstechnik, Qualitätstechnik, Sensor- und Flugzeugbau – Mess- und Prüfsysteme für die Elektronikfertigung. </w:t>
      </w:r>
    </w:p>
    <w:p w14:paraId="61A93312" w14:textId="77777777" w:rsidR="000B747F" w:rsidRDefault="000B747F" w:rsidP="000B747F">
      <w:pPr>
        <w:spacing w:line="360" w:lineRule="auto"/>
        <w:ind w:right="2550"/>
        <w:rPr>
          <w:rFonts w:cs="Arial"/>
          <w:szCs w:val="22"/>
        </w:rPr>
      </w:pPr>
    </w:p>
    <w:p w14:paraId="33191BD9" w14:textId="77777777" w:rsidR="002949F7" w:rsidRPr="001071D4" w:rsidRDefault="000B747F" w:rsidP="001071D4">
      <w:pPr>
        <w:spacing w:line="360" w:lineRule="auto"/>
        <w:ind w:right="2550"/>
        <w:rPr>
          <w:rFonts w:cs="Arial"/>
          <w:szCs w:val="22"/>
        </w:rPr>
      </w:pPr>
      <w:r w:rsidRPr="000B747F">
        <w:rPr>
          <w:rFonts w:cs="Arial"/>
          <w:szCs w:val="22"/>
        </w:rPr>
        <w:t>Die MCD Elektronik</w:t>
      </w:r>
      <w:r>
        <w:rPr>
          <w:rFonts w:cs="Arial"/>
          <w:szCs w:val="22"/>
        </w:rPr>
        <w:t xml:space="preserve"> GmbH wurde 1983 von vier</w:t>
      </w:r>
      <w:r w:rsidRPr="000B747F">
        <w:rPr>
          <w:rFonts w:cs="Arial"/>
          <w:szCs w:val="22"/>
        </w:rPr>
        <w:t xml:space="preserve"> Personen gegründet und beschäftigt heute 80 Mitarbeitende. Das Unternehmen ist in Deutschland, Ungarn und China tätig und liefert in 38 Länder weltweit. Um im globalen Wettbewerb mithalten zu können und trotz Preisdruck wirtschaftlich produzieren zu können</w:t>
      </w:r>
      <w:proofErr w:type="gramStart"/>
      <w:r w:rsidRPr="000B747F">
        <w:rPr>
          <w:rFonts w:cs="Arial"/>
          <w:szCs w:val="22"/>
        </w:rPr>
        <w:t>, setzt</w:t>
      </w:r>
      <w:proofErr w:type="gramEnd"/>
      <w:r w:rsidRPr="000B747F">
        <w:rPr>
          <w:rFonts w:cs="Arial"/>
          <w:szCs w:val="22"/>
        </w:rPr>
        <w:t xml:space="preserve"> </w:t>
      </w:r>
      <w:r>
        <w:rPr>
          <w:rFonts w:cs="Arial"/>
          <w:szCs w:val="22"/>
        </w:rPr>
        <w:t>MCD-Elektronik</w:t>
      </w:r>
      <w:r w:rsidRPr="000B747F">
        <w:rPr>
          <w:rFonts w:cs="Arial"/>
          <w:szCs w:val="22"/>
        </w:rPr>
        <w:t xml:space="preserve"> bei der Qualitätssicherung konsequent auf Null-Toleranz.</w:t>
      </w:r>
    </w:p>
    <w:sectPr w:rsidR="002949F7" w:rsidRPr="001071D4" w:rsidSect="000B747F">
      <w:headerReference w:type="default" r:id="rId12"/>
      <w:footerReference w:type="default" r:id="rId13"/>
      <w:pgSz w:w="11907" w:h="16840" w:code="9"/>
      <w:pgMar w:top="1843" w:right="851" w:bottom="1702" w:left="1134" w:header="397" w:footer="62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39526" w14:textId="77777777" w:rsidR="00952917" w:rsidRDefault="00952917">
      <w:r>
        <w:separator/>
      </w:r>
    </w:p>
  </w:endnote>
  <w:endnote w:type="continuationSeparator" w:id="0">
    <w:p w14:paraId="195D8805" w14:textId="77777777" w:rsidR="00952917" w:rsidRDefault="00952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D1099" w14:textId="77777777" w:rsidR="00412BC0" w:rsidRPr="00326710" w:rsidRDefault="00BD25D8" w:rsidP="00326710">
    <w:pPr>
      <w:pStyle w:val="Kopfzeile"/>
      <w:rPr>
        <w:sz w:val="16"/>
      </w:rPr>
    </w:pPr>
    <w:r>
      <w:rPr>
        <w:noProof/>
      </w:rPr>
      <mc:AlternateContent>
        <mc:Choice Requires="wps">
          <w:drawing>
            <wp:anchor distT="0" distB="0" distL="114300" distR="114300" simplePos="0" relativeHeight="251658752" behindDoc="0" locked="1" layoutInCell="1" allowOverlap="1" wp14:anchorId="6B1940B0" wp14:editId="42D3A310">
              <wp:simplePos x="0" y="0"/>
              <wp:positionH relativeFrom="page">
                <wp:posOffset>7138035</wp:posOffset>
              </wp:positionH>
              <wp:positionV relativeFrom="page">
                <wp:posOffset>8803640</wp:posOffset>
              </wp:positionV>
              <wp:extent cx="159385" cy="1371600"/>
              <wp:effectExtent l="0" t="0" r="18415" b="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371DB" w14:textId="77777777" w:rsidR="00412BC0" w:rsidRPr="00C1398D" w:rsidRDefault="00412BC0" w:rsidP="00DB02DB">
                          <w:pPr>
                            <w:rPr>
                              <w:rFonts w:cs="Arial"/>
                              <w:sz w:val="12"/>
                              <w:szCs w:val="12"/>
                            </w:rPr>
                          </w:pPr>
                          <w:r>
                            <w:rPr>
                              <w:rFonts w:cs="Arial"/>
                              <w:sz w:val="12"/>
                              <w:szCs w:val="12"/>
                            </w:rPr>
                            <w:t>Vorlagenversion : 3.00 / 2011-11-01</w:t>
                          </w:r>
                        </w:p>
                        <w:p w14:paraId="06D3BE9F" w14:textId="77777777" w:rsidR="00412BC0" w:rsidRDefault="00412BC0" w:rsidP="00DB02DB">
                          <w:pPr>
                            <w:rPr>
                              <w:sz w:val="12"/>
                              <w:szCs w:val="12"/>
                            </w:rPr>
                          </w:pPr>
                        </w:p>
                        <w:p w14:paraId="044487FF" w14:textId="77777777" w:rsidR="00412BC0" w:rsidRDefault="00412BC0" w:rsidP="00DB02DB">
                          <w:pPr>
                            <w:rPr>
                              <w:sz w:val="12"/>
                              <w:szCs w:val="12"/>
                            </w:rPr>
                          </w:pPr>
                        </w:p>
                        <w:p w14:paraId="5421F7E2" w14:textId="77777777" w:rsidR="00412BC0" w:rsidRDefault="00412BC0" w:rsidP="00DB02DB">
                          <w:pPr>
                            <w:rPr>
                              <w:sz w:val="12"/>
                              <w:szCs w:val="12"/>
                            </w:rPr>
                          </w:pPr>
                          <w:r>
                            <w:rPr>
                              <w:sz w:val="12"/>
                              <w:szCs w:val="12"/>
                            </w:rPr>
                            <w:t>.10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8" o:spid="_x0000_s1026" type="#_x0000_t202" style="position:absolute;margin-left:562.05pt;margin-top:693.2pt;width:12.55pt;height:10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" filled="f" stroked="f">
              <v:textbox style="layout-flow:vertical;mso-layout-flow-alt:bottom-to-top" inset="0,0,0,0">
                <w:txbxContent>
                  <w:p w14:paraId="4C2371DB" w14:textId="77777777" w:rsidR="00412BC0" w:rsidRPr="00C1398D" w:rsidRDefault="00412BC0" w:rsidP="00DB02DB">
                    <w:pPr>
                      <w:rPr>
                        <w:rFonts w:cs="Arial"/>
                        <w:sz w:val="12"/>
                        <w:szCs w:val="12"/>
                      </w:rPr>
                    </w:pPr>
                    <w:r>
                      <w:rPr>
                        <w:rFonts w:cs="Arial"/>
                        <w:sz w:val="12"/>
                        <w:szCs w:val="12"/>
                      </w:rPr>
                      <w:t>Vorlagenversion : 3.00 / 2011-11-01</w:t>
                    </w:r>
                  </w:p>
                  <w:p w14:paraId="06D3BE9F" w14:textId="77777777" w:rsidR="00412BC0" w:rsidRDefault="00412BC0" w:rsidP="00DB02DB">
                    <w:pPr>
                      <w:rPr>
                        <w:sz w:val="12"/>
                        <w:szCs w:val="12"/>
                      </w:rPr>
                    </w:pPr>
                  </w:p>
                  <w:p w14:paraId="044487FF" w14:textId="77777777" w:rsidR="00412BC0" w:rsidRDefault="00412BC0" w:rsidP="00DB02DB">
                    <w:pPr>
                      <w:rPr>
                        <w:sz w:val="12"/>
                        <w:szCs w:val="12"/>
                      </w:rPr>
                    </w:pPr>
                  </w:p>
                  <w:p w14:paraId="5421F7E2" w14:textId="77777777" w:rsidR="00412BC0" w:rsidRDefault="00412BC0" w:rsidP="00DB02DB">
                    <w:pPr>
                      <w:rPr>
                        <w:sz w:val="12"/>
                        <w:szCs w:val="12"/>
                      </w:rPr>
                    </w:pPr>
                    <w:r>
                      <w:rPr>
                        <w:sz w:val="12"/>
                        <w:szCs w:val="12"/>
                      </w:rPr>
                      <w:t>.10</w:t>
                    </w:r>
                  </w:p>
                </w:txbxContent>
              </v:textbox>
              <w10:wrap anchorx="page" anchory="page"/>
              <w10:anchorlock/>
            </v:shape>
          </w:pict>
        </mc:Fallback>
      </mc:AlternateContent>
    </w:r>
    <w:r w:rsidR="00412BC0" w:rsidRPr="00326710">
      <w:rPr>
        <w:sz w:val="16"/>
      </w:rPr>
      <w:t>Kontakt für die Presse:</w:t>
    </w:r>
  </w:p>
  <w:p w14:paraId="7C02947F" w14:textId="77777777" w:rsidR="00412BC0" w:rsidRPr="00326710" w:rsidRDefault="00412BC0" w:rsidP="001E0827">
    <w:pPr>
      <w:pStyle w:val="Kopfzeile"/>
      <w:rPr>
        <w:sz w:val="16"/>
      </w:rPr>
    </w:pPr>
    <w:r w:rsidRPr="00326710">
      <w:rPr>
        <w:sz w:val="16"/>
      </w:rPr>
      <w:t xml:space="preserve">ViATiCO </w:t>
    </w:r>
    <w:r>
      <w:rPr>
        <w:sz w:val="16"/>
      </w:rPr>
      <w:t>Strategie und Text</w:t>
    </w:r>
    <w:r w:rsidRPr="00326710">
      <w:rPr>
        <w:sz w:val="16"/>
      </w:rPr>
      <w:t xml:space="preserve">  Dipl. Ing. Joachim Tatje  Bismarckstr. 17  76646 Bruchsal </w:t>
    </w:r>
  </w:p>
  <w:p w14:paraId="0A07C0F4" w14:textId="77777777" w:rsidR="00412BC0" w:rsidRPr="00326710" w:rsidRDefault="00412BC0" w:rsidP="00326710">
    <w:pPr>
      <w:pStyle w:val="Kopfzeile"/>
      <w:rPr>
        <w:sz w:val="16"/>
        <w:lang w:val="fr-FR"/>
      </w:rPr>
    </w:pPr>
    <w:proofErr w:type="gramStart"/>
    <w:r w:rsidRPr="00326710">
      <w:rPr>
        <w:sz w:val="16"/>
        <w:lang w:val="fr-FR"/>
      </w:rPr>
      <w:t>fon</w:t>
    </w:r>
    <w:proofErr w:type="gramEnd"/>
    <w:r w:rsidRPr="00326710">
      <w:rPr>
        <w:sz w:val="16"/>
        <w:lang w:val="fr-FR"/>
      </w:rPr>
      <w:t>: 07251 98199 0  fax: 07251 98199 19  tatje@viatico.de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157E1" w14:textId="77777777" w:rsidR="00952917" w:rsidRDefault="00952917">
      <w:r>
        <w:separator/>
      </w:r>
    </w:p>
  </w:footnote>
  <w:footnote w:type="continuationSeparator" w:id="0">
    <w:p w14:paraId="1834E7AB" w14:textId="77777777" w:rsidR="00952917" w:rsidRDefault="009529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1984"/>
      <w:gridCol w:w="1843"/>
      <w:gridCol w:w="2126"/>
    </w:tblGrid>
    <w:tr w:rsidR="00412BC0" w14:paraId="7355CE59" w14:textId="77777777">
      <w:trPr>
        <w:cantSplit/>
        <w:trHeight w:val="555"/>
      </w:trPr>
      <w:tc>
        <w:tcPr>
          <w:tcW w:w="7655" w:type="dxa"/>
          <w:gridSpan w:val="3"/>
          <w:vAlign w:val="center"/>
        </w:tcPr>
        <w:p w14:paraId="60AD7DD8" w14:textId="77777777" w:rsidR="00412BC0" w:rsidRPr="00326710" w:rsidRDefault="00412BC0" w:rsidP="00326710">
          <w:pPr>
            <w:pStyle w:val="Absatz1"/>
            <w:spacing w:before="0"/>
            <w:rPr>
              <w:sz w:val="32"/>
              <w:szCs w:val="32"/>
            </w:rPr>
          </w:pPr>
          <w:r w:rsidRPr="00326710">
            <w:rPr>
              <w:sz w:val="32"/>
              <w:szCs w:val="32"/>
            </w:rPr>
            <w:t>Pressemeldung</w:t>
          </w:r>
        </w:p>
      </w:tc>
      <w:tc>
        <w:tcPr>
          <w:tcW w:w="2126" w:type="dxa"/>
          <w:vMerge w:val="restart"/>
          <w:shd w:val="clear" w:color="auto" w:fill="auto"/>
        </w:tcPr>
        <w:p w14:paraId="7AC1AEA4" w14:textId="77777777" w:rsidR="00412BC0" w:rsidRPr="00DC12DA" w:rsidRDefault="00BD25D8" w:rsidP="00DC12DA">
          <w:pPr>
            <w:pStyle w:val="Absatz1"/>
            <w:spacing w:before="120"/>
            <w:rPr>
              <w:szCs w:val="22"/>
            </w:rPr>
          </w:pPr>
          <w:r>
            <w:rPr>
              <w:noProof/>
              <w:szCs w:val="22"/>
            </w:rPr>
            <w:drawing>
              <wp:inline distT="0" distB="0" distL="0" distR="0" wp14:anchorId="18A3FC5F" wp14:editId="661592D7">
                <wp:extent cx="1261745" cy="648335"/>
                <wp:effectExtent l="0" t="0" r="8255" b="12065"/>
                <wp:docPr id="7" name="Bild 1" descr="Beschreibung: Beschreibung: MCD%20Logo_mcdrot_100_prozent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eschreibung: MCD%20Logo_mcdrot_100_prozent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648335"/>
                        </a:xfrm>
                        <a:prstGeom prst="rect">
                          <a:avLst/>
                        </a:prstGeom>
                        <a:noFill/>
                        <a:ln>
                          <a:noFill/>
                        </a:ln>
                      </pic:spPr>
                    </pic:pic>
                  </a:graphicData>
                </a:graphic>
              </wp:inline>
            </w:drawing>
          </w:r>
        </w:p>
      </w:tc>
    </w:tr>
    <w:tr w:rsidR="00412BC0" w14:paraId="0E409BC5" w14:textId="77777777">
      <w:trPr>
        <w:cantSplit/>
        <w:trHeight w:val="555"/>
      </w:trPr>
      <w:tc>
        <w:tcPr>
          <w:tcW w:w="3828" w:type="dxa"/>
          <w:vMerge w:val="restart"/>
          <w:vAlign w:val="center"/>
        </w:tcPr>
        <w:p w14:paraId="3DDA2771" w14:textId="77777777" w:rsidR="00412BC0" w:rsidRPr="00DB1ABE" w:rsidRDefault="00BD25D8">
          <w:pPr>
            <w:pStyle w:val="Kopfzeile"/>
            <w:tabs>
              <w:tab w:val="clear" w:pos="4536"/>
              <w:tab w:val="clear" w:pos="9072"/>
            </w:tabs>
            <w:rPr>
              <w:rStyle w:val="Seitenzahl"/>
              <w:sz w:val="22"/>
              <w:szCs w:val="22"/>
            </w:rPr>
          </w:pPr>
          <w:r>
            <w:rPr>
              <w:noProof/>
            </w:rPr>
            <mc:AlternateContent>
              <mc:Choice Requires="wps">
                <w:drawing>
                  <wp:anchor distT="0" distB="0" distL="114300" distR="114300" simplePos="0" relativeHeight="251657728" behindDoc="0" locked="0" layoutInCell="0" allowOverlap="1" wp14:anchorId="64AF2323" wp14:editId="2DE3D82C">
                    <wp:simplePos x="0" y="0"/>
                    <wp:positionH relativeFrom="column">
                      <wp:posOffset>156845</wp:posOffset>
                    </wp:positionH>
                    <wp:positionV relativeFrom="paragraph">
                      <wp:posOffset>-2740660</wp:posOffset>
                    </wp:positionV>
                    <wp:extent cx="6440170" cy="635"/>
                    <wp:effectExtent l="0" t="0" r="0" b="0"/>
                    <wp:wrapNone/>
                    <wp:docPr id="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0170"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215.75pt" to="519.45pt,-21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6704" behindDoc="0" locked="0" layoutInCell="0" allowOverlap="1" wp14:anchorId="18E8DD63" wp14:editId="3881EACB">
                    <wp:simplePos x="0" y="0"/>
                    <wp:positionH relativeFrom="column">
                      <wp:posOffset>4445</wp:posOffset>
                    </wp:positionH>
                    <wp:positionV relativeFrom="paragraph">
                      <wp:posOffset>-2875280</wp:posOffset>
                    </wp:positionV>
                    <wp:extent cx="6440170" cy="635"/>
                    <wp:effectExtent l="0" t="0" r="0" b="0"/>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0170"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26.35pt" to="507.45pt,-22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" o:allowincell="f" strokeweight=".25pt">
                    <v:stroke startarrowwidth="narrow" startarrowlength="short" endarrowwidth="narrow" endarrowlength="short"/>
                  </v:line>
                </w:pict>
              </mc:Fallback>
            </mc:AlternateContent>
          </w:r>
          <w:r w:rsidR="00412BC0" w:rsidRPr="00DB1ABE">
            <w:rPr>
              <w:szCs w:val="22"/>
            </w:rPr>
            <w:t>MCD Elektronik GmbH</w:t>
          </w:r>
        </w:p>
        <w:p w14:paraId="7527DE4F" w14:textId="77777777" w:rsidR="00412BC0" w:rsidRPr="00916883" w:rsidRDefault="00412BC0" w:rsidP="00916883">
          <w:pPr>
            <w:pStyle w:val="Kopfzeile"/>
            <w:rPr>
              <w:rStyle w:val="Seitenzahl"/>
              <w:sz w:val="16"/>
            </w:rPr>
          </w:pPr>
          <w:r w:rsidRPr="00916883">
            <w:rPr>
              <w:rStyle w:val="Seitenzahl"/>
              <w:sz w:val="16"/>
            </w:rPr>
            <w:t>Hoheneichstr. 52 – 75217 Birkenfeld</w:t>
          </w:r>
        </w:p>
        <w:p w14:paraId="158868C0" w14:textId="77777777" w:rsidR="00412BC0" w:rsidRDefault="00412BC0" w:rsidP="00916883">
          <w:pPr>
            <w:pStyle w:val="Kopfzeile"/>
            <w:tabs>
              <w:tab w:val="clear" w:pos="4536"/>
              <w:tab w:val="clear" w:pos="9072"/>
            </w:tabs>
            <w:rPr>
              <w:rStyle w:val="Seitenzahl"/>
              <w:sz w:val="16"/>
            </w:rPr>
          </w:pPr>
          <w:r w:rsidRPr="00916883">
            <w:rPr>
              <w:rStyle w:val="Seitenzahl"/>
              <w:sz w:val="16"/>
            </w:rPr>
            <w:t>Tel. +49-7231 78405-0 – Fax: +49-7231 78405-10</w:t>
          </w:r>
        </w:p>
        <w:p w14:paraId="2D273E88" w14:textId="77777777" w:rsidR="00412BC0" w:rsidRPr="00DB1ABE" w:rsidRDefault="00412BC0" w:rsidP="00326710">
          <w:pPr>
            <w:rPr>
              <w:szCs w:val="22"/>
            </w:rPr>
          </w:pPr>
          <w:r w:rsidRPr="00DB1ABE">
            <w:rPr>
              <w:szCs w:val="22"/>
            </w:rPr>
            <w:t>Geschäf</w:t>
          </w:r>
          <w:r>
            <w:rPr>
              <w:szCs w:val="22"/>
            </w:rPr>
            <w:t>tsführer</w:t>
          </w:r>
          <w:r w:rsidRPr="00DB1ABE">
            <w:rPr>
              <w:szCs w:val="22"/>
            </w:rPr>
            <w:t>: Bruno Hörter</w:t>
          </w:r>
        </w:p>
      </w:tc>
      <w:tc>
        <w:tcPr>
          <w:tcW w:w="1984" w:type="dxa"/>
          <w:vAlign w:val="center"/>
        </w:tcPr>
        <w:p w14:paraId="5596A466" w14:textId="77777777" w:rsidR="00412BC0" w:rsidRPr="00DB1ABE" w:rsidRDefault="00412BC0" w:rsidP="00801B47">
          <w:pPr>
            <w:pStyle w:val="Absatz1"/>
            <w:spacing w:before="0"/>
            <w:rPr>
              <w:szCs w:val="22"/>
            </w:rPr>
          </w:pPr>
          <w:r w:rsidRPr="00DB1ABE">
            <w:rPr>
              <w:rStyle w:val="Seitenzahl"/>
              <w:sz w:val="16"/>
              <w:szCs w:val="16"/>
            </w:rPr>
            <w:t>Ausgabedatum</w:t>
          </w:r>
          <w:r>
            <w:rPr>
              <w:rStyle w:val="Seitenzahl"/>
              <w:sz w:val="20"/>
            </w:rPr>
            <w:t xml:space="preserve">: </w:t>
          </w:r>
          <w:r>
            <w:rPr>
              <w:rStyle w:val="Seitenzahl"/>
              <w:sz w:val="20"/>
            </w:rPr>
            <w:br/>
            <w:t>08.10.2015</w:t>
          </w:r>
        </w:p>
      </w:tc>
      <w:tc>
        <w:tcPr>
          <w:tcW w:w="1843" w:type="dxa"/>
          <w:vAlign w:val="bottom"/>
        </w:tcPr>
        <w:p w14:paraId="0F2DB15A" w14:textId="77777777" w:rsidR="00412BC0" w:rsidRDefault="00412BC0" w:rsidP="00DB1ABE">
          <w:pPr>
            <w:pStyle w:val="Absatz1"/>
            <w:spacing w:before="120"/>
            <w:rPr>
              <w:rStyle w:val="Seitenzahl"/>
              <w:noProof/>
              <w:sz w:val="20"/>
            </w:rPr>
          </w:pPr>
          <w:r>
            <w:rPr>
              <w:rStyle w:val="Seitenzahl"/>
              <w:noProof/>
              <w:sz w:val="20"/>
            </w:rPr>
            <w:t xml:space="preserve">Seite </w:t>
          </w:r>
          <w:r>
            <w:rPr>
              <w:rStyle w:val="Seitenzahl"/>
              <w:sz w:val="20"/>
            </w:rPr>
            <w:fldChar w:fldCharType="begin"/>
          </w:r>
          <w:r>
            <w:rPr>
              <w:rStyle w:val="Seitenzahl"/>
              <w:sz w:val="20"/>
            </w:rPr>
            <w:instrText xml:space="preserve"> </w:instrText>
          </w:r>
          <w:r w:rsidR="00963BAC">
            <w:rPr>
              <w:rStyle w:val="Seitenzahl"/>
              <w:sz w:val="20"/>
            </w:rPr>
            <w:instrText>PAGE</w:instrText>
          </w:r>
          <w:r>
            <w:rPr>
              <w:rStyle w:val="Seitenzahl"/>
              <w:sz w:val="20"/>
            </w:rPr>
            <w:instrText xml:space="preserve"> </w:instrText>
          </w:r>
          <w:r>
            <w:rPr>
              <w:rStyle w:val="Seitenzahl"/>
              <w:sz w:val="20"/>
            </w:rPr>
            <w:fldChar w:fldCharType="separate"/>
          </w:r>
          <w:r w:rsidR="00963BAC">
            <w:rPr>
              <w:rStyle w:val="Seitenzahl"/>
              <w:noProof/>
              <w:sz w:val="20"/>
            </w:rPr>
            <w:t>4</w:t>
          </w:r>
          <w:r>
            <w:rPr>
              <w:rStyle w:val="Seitenzahl"/>
              <w:sz w:val="20"/>
            </w:rPr>
            <w:fldChar w:fldCharType="end"/>
          </w:r>
          <w:r>
            <w:rPr>
              <w:rStyle w:val="Seitenzahl"/>
              <w:noProof/>
              <w:sz w:val="20"/>
            </w:rPr>
            <w:t xml:space="preserve"> von </w:t>
          </w:r>
          <w:r>
            <w:rPr>
              <w:rStyle w:val="Seitenzahl"/>
              <w:sz w:val="20"/>
            </w:rPr>
            <w:fldChar w:fldCharType="begin"/>
          </w:r>
          <w:r>
            <w:rPr>
              <w:rStyle w:val="Seitenzahl"/>
              <w:sz w:val="20"/>
            </w:rPr>
            <w:instrText xml:space="preserve"> </w:instrText>
          </w:r>
          <w:r w:rsidR="00963BAC">
            <w:rPr>
              <w:rStyle w:val="Seitenzahl"/>
              <w:sz w:val="20"/>
            </w:rPr>
            <w:instrText>NUMPAGES</w:instrText>
          </w:r>
          <w:r>
            <w:rPr>
              <w:rStyle w:val="Seitenzahl"/>
              <w:sz w:val="20"/>
            </w:rPr>
            <w:instrText xml:space="preserve"> </w:instrText>
          </w:r>
          <w:r>
            <w:rPr>
              <w:rStyle w:val="Seitenzahl"/>
              <w:sz w:val="20"/>
            </w:rPr>
            <w:fldChar w:fldCharType="separate"/>
          </w:r>
          <w:r w:rsidR="00963BAC">
            <w:rPr>
              <w:rStyle w:val="Seitenzahl"/>
              <w:noProof/>
              <w:sz w:val="20"/>
            </w:rPr>
            <w:t>4</w:t>
          </w:r>
          <w:r>
            <w:rPr>
              <w:rStyle w:val="Seitenzahl"/>
              <w:sz w:val="20"/>
            </w:rPr>
            <w:fldChar w:fldCharType="end"/>
          </w:r>
        </w:p>
      </w:tc>
      <w:tc>
        <w:tcPr>
          <w:tcW w:w="2126" w:type="dxa"/>
          <w:vMerge/>
          <w:shd w:val="clear" w:color="auto" w:fill="auto"/>
          <w:vAlign w:val="center"/>
        </w:tcPr>
        <w:p w14:paraId="66F98A6E" w14:textId="77777777" w:rsidR="00412BC0" w:rsidRDefault="00412BC0">
          <w:pPr>
            <w:pStyle w:val="Absatz1"/>
            <w:spacing w:before="0"/>
            <w:jc w:val="center"/>
            <w:rPr>
              <w:rStyle w:val="Seitenzahl"/>
              <w:noProof/>
              <w:sz w:val="20"/>
            </w:rPr>
          </w:pPr>
        </w:p>
      </w:tc>
    </w:tr>
    <w:tr w:rsidR="00412BC0" w14:paraId="51DE9567" w14:textId="77777777">
      <w:trPr>
        <w:cantSplit/>
        <w:trHeight w:val="553"/>
      </w:trPr>
      <w:tc>
        <w:tcPr>
          <w:tcW w:w="3828" w:type="dxa"/>
          <w:vMerge/>
        </w:tcPr>
        <w:p w14:paraId="5FA48711" w14:textId="77777777" w:rsidR="00412BC0" w:rsidRDefault="00412BC0">
          <w:pPr>
            <w:pStyle w:val="Absatz1"/>
            <w:spacing w:before="0"/>
          </w:pPr>
        </w:p>
      </w:tc>
      <w:tc>
        <w:tcPr>
          <w:tcW w:w="1984" w:type="dxa"/>
          <w:vAlign w:val="center"/>
        </w:tcPr>
        <w:p w14:paraId="45DE8159" w14:textId="77777777" w:rsidR="00412BC0" w:rsidRDefault="00412BC0">
          <w:pPr>
            <w:pStyle w:val="Absatz1"/>
            <w:spacing w:before="0"/>
            <w:rPr>
              <w:sz w:val="20"/>
            </w:rPr>
          </w:pPr>
          <w:r w:rsidRPr="00DB1ABE">
            <w:rPr>
              <w:sz w:val="16"/>
              <w:szCs w:val="16"/>
            </w:rPr>
            <w:t>Dokumentenversion:</w:t>
          </w:r>
          <w:r>
            <w:rPr>
              <w:sz w:val="20"/>
            </w:rPr>
            <w:t xml:space="preserve"> </w:t>
          </w:r>
          <w:r>
            <w:rPr>
              <w:szCs w:val="22"/>
            </w:rPr>
            <w:t>V1.0</w:t>
          </w:r>
        </w:p>
      </w:tc>
      <w:tc>
        <w:tcPr>
          <w:tcW w:w="1843" w:type="dxa"/>
          <w:vAlign w:val="center"/>
        </w:tcPr>
        <w:p w14:paraId="04151BF0" w14:textId="77777777" w:rsidR="00412BC0" w:rsidRPr="00DB1ABE" w:rsidRDefault="00412BC0">
          <w:pPr>
            <w:pStyle w:val="Absatz1"/>
            <w:spacing w:before="0"/>
            <w:rPr>
              <w:sz w:val="16"/>
              <w:szCs w:val="16"/>
            </w:rPr>
          </w:pPr>
          <w:r>
            <w:rPr>
              <w:sz w:val="16"/>
              <w:szCs w:val="16"/>
            </w:rPr>
            <w:t>Bearbeitet von</w:t>
          </w:r>
          <w:r w:rsidRPr="00DB1ABE">
            <w:rPr>
              <w:sz w:val="16"/>
              <w:szCs w:val="16"/>
            </w:rPr>
            <w:t>:</w:t>
          </w:r>
          <w:r w:rsidRPr="00DB1ABE">
            <w:rPr>
              <w:sz w:val="16"/>
              <w:szCs w:val="16"/>
            </w:rPr>
            <w:br/>
          </w:r>
        </w:p>
      </w:tc>
      <w:tc>
        <w:tcPr>
          <w:tcW w:w="2126" w:type="dxa"/>
          <w:shd w:val="clear" w:color="auto" w:fill="auto"/>
        </w:tcPr>
        <w:p w14:paraId="38DD692E" w14:textId="77777777" w:rsidR="00412BC0" w:rsidRDefault="00412BC0" w:rsidP="00DC12DA">
          <w:pPr>
            <w:pStyle w:val="Absatz1"/>
            <w:spacing w:before="0"/>
            <w:rPr>
              <w:sz w:val="16"/>
              <w:szCs w:val="16"/>
            </w:rPr>
          </w:pPr>
          <w:r w:rsidRPr="00DC12DA">
            <w:rPr>
              <w:sz w:val="16"/>
              <w:szCs w:val="16"/>
            </w:rPr>
            <w:t>Kurztitel:</w:t>
          </w:r>
        </w:p>
        <w:p w14:paraId="2118DCE2" w14:textId="77777777" w:rsidR="00412BC0" w:rsidRPr="00DC12DA" w:rsidRDefault="00412BC0" w:rsidP="00DB384F">
          <w:pPr>
            <w:pStyle w:val="Absatz1"/>
            <w:spacing w:before="0"/>
            <w:rPr>
              <w:szCs w:val="22"/>
            </w:rPr>
          </w:pPr>
          <w:r>
            <w:rPr>
              <w:szCs w:val="22"/>
            </w:rPr>
            <w:t>MCD_15_011</w:t>
          </w:r>
        </w:p>
      </w:tc>
    </w:tr>
    <w:tr w:rsidR="00412BC0" w14:paraId="4B68EFF8" w14:textId="77777777">
      <w:trPr>
        <w:trHeight w:val="419"/>
      </w:trPr>
      <w:tc>
        <w:tcPr>
          <w:tcW w:w="3828" w:type="dxa"/>
          <w:vAlign w:val="center"/>
        </w:tcPr>
        <w:p w14:paraId="63167F4F" w14:textId="77777777" w:rsidR="00412BC0" w:rsidRPr="00326710" w:rsidRDefault="00412BC0">
          <w:pPr>
            <w:rPr>
              <w:b/>
              <w:szCs w:val="22"/>
            </w:rPr>
          </w:pPr>
          <w:r w:rsidRPr="00326710">
            <w:rPr>
              <w:b/>
              <w:szCs w:val="22"/>
            </w:rPr>
            <w:t>Zur sofortigen Veröffentlichung</w:t>
          </w:r>
        </w:p>
      </w:tc>
      <w:tc>
        <w:tcPr>
          <w:tcW w:w="5953" w:type="dxa"/>
          <w:gridSpan w:val="3"/>
          <w:vAlign w:val="center"/>
        </w:tcPr>
        <w:p w14:paraId="711EF34E" w14:textId="77777777" w:rsidR="00412BC0" w:rsidRPr="00DB1ABE" w:rsidRDefault="00412BC0">
          <w:pPr>
            <w:rPr>
              <w:szCs w:val="22"/>
            </w:rPr>
          </w:pPr>
          <w:r>
            <w:rPr>
              <w:szCs w:val="22"/>
            </w:rPr>
            <w:t>Rückfragen an: Verena Hörter, Verena.Hoerter</w:t>
          </w:r>
          <w:r w:rsidRPr="00DB1ABE">
            <w:rPr>
              <w:szCs w:val="22"/>
            </w:rPr>
            <w:t>@mcd-elektronik.de</w:t>
          </w:r>
        </w:p>
      </w:tc>
    </w:tr>
  </w:tbl>
  <w:p w14:paraId="13CAE805" w14:textId="77777777" w:rsidR="00412BC0" w:rsidRDefault="00412BC0">
    <w:pPr>
      <w:pStyle w:val="Kopfzeile"/>
      <w:tabs>
        <w:tab w:val="clear" w:pos="4536"/>
        <w:tab w:val="clear" w:pos="9072"/>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A68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BD8D550"/>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2">
    <w:nsid w:val="06FC0FBD"/>
    <w:multiLevelType w:val="hybridMultilevel"/>
    <w:tmpl w:val="F4F2AE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272295"/>
    <w:multiLevelType w:val="hybridMultilevel"/>
    <w:tmpl w:val="BC708D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EFD2377"/>
    <w:multiLevelType w:val="hybridMultilevel"/>
    <w:tmpl w:val="91503DE0"/>
    <w:lvl w:ilvl="0" w:tplc="C7E88A02">
      <w:start w:val="1"/>
      <w:numFmt w:val="bullet"/>
      <w:lvlText w:val=""/>
      <w:lvlJc w:val="left"/>
      <w:pPr>
        <w:tabs>
          <w:tab w:val="num" w:pos="2266"/>
        </w:tabs>
        <w:ind w:left="3614" w:hanging="2198"/>
      </w:pPr>
      <w:rPr>
        <w:rFonts w:ascii="Symbol" w:hAnsi="Symbol" w:hint="default"/>
      </w:rPr>
    </w:lvl>
    <w:lvl w:ilvl="1" w:tplc="04070003">
      <w:start w:val="1"/>
      <w:numFmt w:val="bullet"/>
      <w:lvlText w:val="o"/>
      <w:lvlJc w:val="left"/>
      <w:pPr>
        <w:tabs>
          <w:tab w:val="num" w:pos="2572"/>
        </w:tabs>
        <w:ind w:left="2572" w:hanging="360"/>
      </w:pPr>
      <w:rPr>
        <w:rFonts w:ascii="Courier New" w:hAnsi="Courier New" w:cs="Courier New" w:hint="default"/>
      </w:rPr>
    </w:lvl>
    <w:lvl w:ilvl="2" w:tplc="04070005" w:tentative="1">
      <w:start w:val="1"/>
      <w:numFmt w:val="bullet"/>
      <w:lvlText w:val=""/>
      <w:lvlJc w:val="left"/>
      <w:pPr>
        <w:tabs>
          <w:tab w:val="num" w:pos="3292"/>
        </w:tabs>
        <w:ind w:left="3292" w:hanging="360"/>
      </w:pPr>
      <w:rPr>
        <w:rFonts w:ascii="Wingdings" w:hAnsi="Wingdings" w:hint="default"/>
      </w:rPr>
    </w:lvl>
    <w:lvl w:ilvl="3" w:tplc="04070001" w:tentative="1">
      <w:start w:val="1"/>
      <w:numFmt w:val="bullet"/>
      <w:lvlText w:val=""/>
      <w:lvlJc w:val="left"/>
      <w:pPr>
        <w:tabs>
          <w:tab w:val="num" w:pos="4012"/>
        </w:tabs>
        <w:ind w:left="4012" w:hanging="360"/>
      </w:pPr>
      <w:rPr>
        <w:rFonts w:ascii="Symbol" w:hAnsi="Symbol" w:hint="default"/>
      </w:rPr>
    </w:lvl>
    <w:lvl w:ilvl="4" w:tplc="04070003" w:tentative="1">
      <w:start w:val="1"/>
      <w:numFmt w:val="bullet"/>
      <w:lvlText w:val="o"/>
      <w:lvlJc w:val="left"/>
      <w:pPr>
        <w:tabs>
          <w:tab w:val="num" w:pos="4732"/>
        </w:tabs>
        <w:ind w:left="4732" w:hanging="360"/>
      </w:pPr>
      <w:rPr>
        <w:rFonts w:ascii="Courier New" w:hAnsi="Courier New" w:cs="Courier New" w:hint="default"/>
      </w:rPr>
    </w:lvl>
    <w:lvl w:ilvl="5" w:tplc="04070005" w:tentative="1">
      <w:start w:val="1"/>
      <w:numFmt w:val="bullet"/>
      <w:lvlText w:val=""/>
      <w:lvlJc w:val="left"/>
      <w:pPr>
        <w:tabs>
          <w:tab w:val="num" w:pos="5452"/>
        </w:tabs>
        <w:ind w:left="5452" w:hanging="360"/>
      </w:pPr>
      <w:rPr>
        <w:rFonts w:ascii="Wingdings" w:hAnsi="Wingdings" w:hint="default"/>
      </w:rPr>
    </w:lvl>
    <w:lvl w:ilvl="6" w:tplc="04070001" w:tentative="1">
      <w:start w:val="1"/>
      <w:numFmt w:val="bullet"/>
      <w:lvlText w:val=""/>
      <w:lvlJc w:val="left"/>
      <w:pPr>
        <w:tabs>
          <w:tab w:val="num" w:pos="6172"/>
        </w:tabs>
        <w:ind w:left="6172" w:hanging="360"/>
      </w:pPr>
      <w:rPr>
        <w:rFonts w:ascii="Symbol" w:hAnsi="Symbol" w:hint="default"/>
      </w:rPr>
    </w:lvl>
    <w:lvl w:ilvl="7" w:tplc="04070003" w:tentative="1">
      <w:start w:val="1"/>
      <w:numFmt w:val="bullet"/>
      <w:lvlText w:val="o"/>
      <w:lvlJc w:val="left"/>
      <w:pPr>
        <w:tabs>
          <w:tab w:val="num" w:pos="6892"/>
        </w:tabs>
        <w:ind w:left="6892" w:hanging="360"/>
      </w:pPr>
      <w:rPr>
        <w:rFonts w:ascii="Courier New" w:hAnsi="Courier New" w:cs="Courier New" w:hint="default"/>
      </w:rPr>
    </w:lvl>
    <w:lvl w:ilvl="8" w:tplc="04070005" w:tentative="1">
      <w:start w:val="1"/>
      <w:numFmt w:val="bullet"/>
      <w:lvlText w:val=""/>
      <w:lvlJc w:val="left"/>
      <w:pPr>
        <w:tabs>
          <w:tab w:val="num" w:pos="7612"/>
        </w:tabs>
        <w:ind w:left="7612" w:hanging="360"/>
      </w:pPr>
      <w:rPr>
        <w:rFonts w:ascii="Wingdings" w:hAnsi="Wingdings" w:hint="default"/>
      </w:rPr>
    </w:lvl>
  </w:abstractNum>
  <w:abstractNum w:abstractNumId="5">
    <w:nsid w:val="1A736D2A"/>
    <w:multiLevelType w:val="hybridMultilevel"/>
    <w:tmpl w:val="E1007AEC"/>
    <w:lvl w:ilvl="0" w:tplc="C7E88A02">
      <w:start w:val="1"/>
      <w:numFmt w:val="bullet"/>
      <w:lvlText w:val=""/>
      <w:lvlJc w:val="left"/>
      <w:pPr>
        <w:tabs>
          <w:tab w:val="num" w:pos="2266"/>
        </w:tabs>
        <w:ind w:left="3614" w:hanging="2198"/>
      </w:pPr>
      <w:rPr>
        <w:rFonts w:ascii="Symbol" w:hAnsi="Symbol" w:hint="default"/>
      </w:rPr>
    </w:lvl>
    <w:lvl w:ilvl="1" w:tplc="04070003">
      <w:start w:val="1"/>
      <w:numFmt w:val="bullet"/>
      <w:lvlText w:val="o"/>
      <w:lvlJc w:val="left"/>
      <w:pPr>
        <w:tabs>
          <w:tab w:val="num" w:pos="2572"/>
        </w:tabs>
        <w:ind w:left="2572" w:hanging="360"/>
      </w:pPr>
      <w:rPr>
        <w:rFonts w:ascii="Courier New" w:hAnsi="Courier New" w:cs="Courier New" w:hint="default"/>
      </w:rPr>
    </w:lvl>
    <w:lvl w:ilvl="2" w:tplc="04070005" w:tentative="1">
      <w:start w:val="1"/>
      <w:numFmt w:val="bullet"/>
      <w:lvlText w:val=""/>
      <w:lvlJc w:val="left"/>
      <w:pPr>
        <w:tabs>
          <w:tab w:val="num" w:pos="3292"/>
        </w:tabs>
        <w:ind w:left="3292" w:hanging="360"/>
      </w:pPr>
      <w:rPr>
        <w:rFonts w:ascii="Wingdings" w:hAnsi="Wingdings" w:hint="default"/>
      </w:rPr>
    </w:lvl>
    <w:lvl w:ilvl="3" w:tplc="04070001" w:tentative="1">
      <w:start w:val="1"/>
      <w:numFmt w:val="bullet"/>
      <w:lvlText w:val=""/>
      <w:lvlJc w:val="left"/>
      <w:pPr>
        <w:tabs>
          <w:tab w:val="num" w:pos="4012"/>
        </w:tabs>
        <w:ind w:left="4012" w:hanging="360"/>
      </w:pPr>
      <w:rPr>
        <w:rFonts w:ascii="Symbol" w:hAnsi="Symbol" w:hint="default"/>
      </w:rPr>
    </w:lvl>
    <w:lvl w:ilvl="4" w:tplc="04070003" w:tentative="1">
      <w:start w:val="1"/>
      <w:numFmt w:val="bullet"/>
      <w:lvlText w:val="o"/>
      <w:lvlJc w:val="left"/>
      <w:pPr>
        <w:tabs>
          <w:tab w:val="num" w:pos="4732"/>
        </w:tabs>
        <w:ind w:left="4732" w:hanging="360"/>
      </w:pPr>
      <w:rPr>
        <w:rFonts w:ascii="Courier New" w:hAnsi="Courier New" w:cs="Courier New" w:hint="default"/>
      </w:rPr>
    </w:lvl>
    <w:lvl w:ilvl="5" w:tplc="04070005" w:tentative="1">
      <w:start w:val="1"/>
      <w:numFmt w:val="bullet"/>
      <w:lvlText w:val=""/>
      <w:lvlJc w:val="left"/>
      <w:pPr>
        <w:tabs>
          <w:tab w:val="num" w:pos="5452"/>
        </w:tabs>
        <w:ind w:left="5452" w:hanging="360"/>
      </w:pPr>
      <w:rPr>
        <w:rFonts w:ascii="Wingdings" w:hAnsi="Wingdings" w:hint="default"/>
      </w:rPr>
    </w:lvl>
    <w:lvl w:ilvl="6" w:tplc="04070001" w:tentative="1">
      <w:start w:val="1"/>
      <w:numFmt w:val="bullet"/>
      <w:lvlText w:val=""/>
      <w:lvlJc w:val="left"/>
      <w:pPr>
        <w:tabs>
          <w:tab w:val="num" w:pos="6172"/>
        </w:tabs>
        <w:ind w:left="6172" w:hanging="360"/>
      </w:pPr>
      <w:rPr>
        <w:rFonts w:ascii="Symbol" w:hAnsi="Symbol" w:hint="default"/>
      </w:rPr>
    </w:lvl>
    <w:lvl w:ilvl="7" w:tplc="04070003" w:tentative="1">
      <w:start w:val="1"/>
      <w:numFmt w:val="bullet"/>
      <w:lvlText w:val="o"/>
      <w:lvlJc w:val="left"/>
      <w:pPr>
        <w:tabs>
          <w:tab w:val="num" w:pos="6892"/>
        </w:tabs>
        <w:ind w:left="6892" w:hanging="360"/>
      </w:pPr>
      <w:rPr>
        <w:rFonts w:ascii="Courier New" w:hAnsi="Courier New" w:cs="Courier New" w:hint="default"/>
      </w:rPr>
    </w:lvl>
    <w:lvl w:ilvl="8" w:tplc="04070005" w:tentative="1">
      <w:start w:val="1"/>
      <w:numFmt w:val="bullet"/>
      <w:lvlText w:val=""/>
      <w:lvlJc w:val="left"/>
      <w:pPr>
        <w:tabs>
          <w:tab w:val="num" w:pos="7612"/>
        </w:tabs>
        <w:ind w:left="7612" w:hanging="360"/>
      </w:pPr>
      <w:rPr>
        <w:rFonts w:ascii="Wingdings" w:hAnsi="Wingdings" w:hint="default"/>
      </w:rPr>
    </w:lvl>
  </w:abstractNum>
  <w:abstractNum w:abstractNumId="6">
    <w:nsid w:val="20D66C57"/>
    <w:multiLevelType w:val="hybridMultilevel"/>
    <w:tmpl w:val="9700441A"/>
    <w:lvl w:ilvl="0" w:tplc="C7E88A02">
      <w:start w:val="1"/>
      <w:numFmt w:val="bullet"/>
      <w:lvlText w:val=""/>
      <w:lvlJc w:val="left"/>
      <w:pPr>
        <w:tabs>
          <w:tab w:val="num" w:pos="2266"/>
        </w:tabs>
        <w:ind w:left="3614" w:hanging="2198"/>
      </w:pPr>
      <w:rPr>
        <w:rFonts w:ascii="Symbol" w:hAnsi="Symbol" w:hint="default"/>
      </w:rPr>
    </w:lvl>
    <w:lvl w:ilvl="1" w:tplc="04070003" w:tentative="1">
      <w:start w:val="1"/>
      <w:numFmt w:val="bullet"/>
      <w:lvlText w:val="o"/>
      <w:lvlJc w:val="left"/>
      <w:pPr>
        <w:tabs>
          <w:tab w:val="num" w:pos="2572"/>
        </w:tabs>
        <w:ind w:left="2572" w:hanging="360"/>
      </w:pPr>
      <w:rPr>
        <w:rFonts w:ascii="Courier New" w:hAnsi="Courier New" w:cs="Courier New" w:hint="default"/>
      </w:rPr>
    </w:lvl>
    <w:lvl w:ilvl="2" w:tplc="04070005" w:tentative="1">
      <w:start w:val="1"/>
      <w:numFmt w:val="bullet"/>
      <w:lvlText w:val=""/>
      <w:lvlJc w:val="left"/>
      <w:pPr>
        <w:tabs>
          <w:tab w:val="num" w:pos="3292"/>
        </w:tabs>
        <w:ind w:left="3292" w:hanging="360"/>
      </w:pPr>
      <w:rPr>
        <w:rFonts w:ascii="Wingdings" w:hAnsi="Wingdings" w:hint="default"/>
      </w:rPr>
    </w:lvl>
    <w:lvl w:ilvl="3" w:tplc="04070001" w:tentative="1">
      <w:start w:val="1"/>
      <w:numFmt w:val="bullet"/>
      <w:lvlText w:val=""/>
      <w:lvlJc w:val="left"/>
      <w:pPr>
        <w:tabs>
          <w:tab w:val="num" w:pos="4012"/>
        </w:tabs>
        <w:ind w:left="4012" w:hanging="360"/>
      </w:pPr>
      <w:rPr>
        <w:rFonts w:ascii="Symbol" w:hAnsi="Symbol" w:hint="default"/>
      </w:rPr>
    </w:lvl>
    <w:lvl w:ilvl="4" w:tplc="04070003" w:tentative="1">
      <w:start w:val="1"/>
      <w:numFmt w:val="bullet"/>
      <w:lvlText w:val="o"/>
      <w:lvlJc w:val="left"/>
      <w:pPr>
        <w:tabs>
          <w:tab w:val="num" w:pos="4732"/>
        </w:tabs>
        <w:ind w:left="4732" w:hanging="360"/>
      </w:pPr>
      <w:rPr>
        <w:rFonts w:ascii="Courier New" w:hAnsi="Courier New" w:cs="Courier New" w:hint="default"/>
      </w:rPr>
    </w:lvl>
    <w:lvl w:ilvl="5" w:tplc="04070005" w:tentative="1">
      <w:start w:val="1"/>
      <w:numFmt w:val="bullet"/>
      <w:lvlText w:val=""/>
      <w:lvlJc w:val="left"/>
      <w:pPr>
        <w:tabs>
          <w:tab w:val="num" w:pos="5452"/>
        </w:tabs>
        <w:ind w:left="5452" w:hanging="360"/>
      </w:pPr>
      <w:rPr>
        <w:rFonts w:ascii="Wingdings" w:hAnsi="Wingdings" w:hint="default"/>
      </w:rPr>
    </w:lvl>
    <w:lvl w:ilvl="6" w:tplc="04070001" w:tentative="1">
      <w:start w:val="1"/>
      <w:numFmt w:val="bullet"/>
      <w:lvlText w:val=""/>
      <w:lvlJc w:val="left"/>
      <w:pPr>
        <w:tabs>
          <w:tab w:val="num" w:pos="6172"/>
        </w:tabs>
        <w:ind w:left="6172" w:hanging="360"/>
      </w:pPr>
      <w:rPr>
        <w:rFonts w:ascii="Symbol" w:hAnsi="Symbol" w:hint="default"/>
      </w:rPr>
    </w:lvl>
    <w:lvl w:ilvl="7" w:tplc="04070003" w:tentative="1">
      <w:start w:val="1"/>
      <w:numFmt w:val="bullet"/>
      <w:lvlText w:val="o"/>
      <w:lvlJc w:val="left"/>
      <w:pPr>
        <w:tabs>
          <w:tab w:val="num" w:pos="6892"/>
        </w:tabs>
        <w:ind w:left="6892" w:hanging="360"/>
      </w:pPr>
      <w:rPr>
        <w:rFonts w:ascii="Courier New" w:hAnsi="Courier New" w:cs="Courier New" w:hint="default"/>
      </w:rPr>
    </w:lvl>
    <w:lvl w:ilvl="8" w:tplc="04070005" w:tentative="1">
      <w:start w:val="1"/>
      <w:numFmt w:val="bullet"/>
      <w:lvlText w:val=""/>
      <w:lvlJc w:val="left"/>
      <w:pPr>
        <w:tabs>
          <w:tab w:val="num" w:pos="7612"/>
        </w:tabs>
        <w:ind w:left="7612" w:hanging="360"/>
      </w:pPr>
      <w:rPr>
        <w:rFonts w:ascii="Wingdings" w:hAnsi="Wingdings" w:hint="default"/>
      </w:rPr>
    </w:lvl>
  </w:abstractNum>
  <w:abstractNum w:abstractNumId="7">
    <w:nsid w:val="239F38BC"/>
    <w:multiLevelType w:val="hybridMultilevel"/>
    <w:tmpl w:val="DC8A1A30"/>
    <w:lvl w:ilvl="0" w:tplc="C7E88A02">
      <w:start w:val="1"/>
      <w:numFmt w:val="bullet"/>
      <w:lvlText w:val=""/>
      <w:lvlJc w:val="left"/>
      <w:pPr>
        <w:tabs>
          <w:tab w:val="num" w:pos="2266"/>
        </w:tabs>
        <w:ind w:left="3614" w:hanging="2198"/>
      </w:pPr>
      <w:rPr>
        <w:rFonts w:ascii="Symbol" w:hAnsi="Symbol" w:hint="default"/>
      </w:rPr>
    </w:lvl>
    <w:lvl w:ilvl="1" w:tplc="04070003">
      <w:start w:val="1"/>
      <w:numFmt w:val="bullet"/>
      <w:lvlText w:val="o"/>
      <w:lvlJc w:val="left"/>
      <w:pPr>
        <w:tabs>
          <w:tab w:val="num" w:pos="2572"/>
        </w:tabs>
        <w:ind w:left="2572" w:hanging="360"/>
      </w:pPr>
      <w:rPr>
        <w:rFonts w:ascii="Courier New" w:hAnsi="Courier New" w:cs="Courier New" w:hint="default"/>
      </w:rPr>
    </w:lvl>
    <w:lvl w:ilvl="2" w:tplc="04070005">
      <w:start w:val="1"/>
      <w:numFmt w:val="bullet"/>
      <w:lvlText w:val=""/>
      <w:lvlJc w:val="left"/>
      <w:pPr>
        <w:tabs>
          <w:tab w:val="num" w:pos="3292"/>
        </w:tabs>
        <w:ind w:left="3292" w:hanging="360"/>
      </w:pPr>
      <w:rPr>
        <w:rFonts w:ascii="Wingdings" w:hAnsi="Wingdings" w:hint="default"/>
      </w:rPr>
    </w:lvl>
    <w:lvl w:ilvl="3" w:tplc="04070001" w:tentative="1">
      <w:start w:val="1"/>
      <w:numFmt w:val="bullet"/>
      <w:lvlText w:val=""/>
      <w:lvlJc w:val="left"/>
      <w:pPr>
        <w:tabs>
          <w:tab w:val="num" w:pos="4012"/>
        </w:tabs>
        <w:ind w:left="4012" w:hanging="360"/>
      </w:pPr>
      <w:rPr>
        <w:rFonts w:ascii="Symbol" w:hAnsi="Symbol" w:hint="default"/>
      </w:rPr>
    </w:lvl>
    <w:lvl w:ilvl="4" w:tplc="04070003" w:tentative="1">
      <w:start w:val="1"/>
      <w:numFmt w:val="bullet"/>
      <w:lvlText w:val="o"/>
      <w:lvlJc w:val="left"/>
      <w:pPr>
        <w:tabs>
          <w:tab w:val="num" w:pos="4732"/>
        </w:tabs>
        <w:ind w:left="4732" w:hanging="360"/>
      </w:pPr>
      <w:rPr>
        <w:rFonts w:ascii="Courier New" w:hAnsi="Courier New" w:cs="Courier New" w:hint="default"/>
      </w:rPr>
    </w:lvl>
    <w:lvl w:ilvl="5" w:tplc="04070005" w:tentative="1">
      <w:start w:val="1"/>
      <w:numFmt w:val="bullet"/>
      <w:lvlText w:val=""/>
      <w:lvlJc w:val="left"/>
      <w:pPr>
        <w:tabs>
          <w:tab w:val="num" w:pos="5452"/>
        </w:tabs>
        <w:ind w:left="5452" w:hanging="360"/>
      </w:pPr>
      <w:rPr>
        <w:rFonts w:ascii="Wingdings" w:hAnsi="Wingdings" w:hint="default"/>
      </w:rPr>
    </w:lvl>
    <w:lvl w:ilvl="6" w:tplc="04070001" w:tentative="1">
      <w:start w:val="1"/>
      <w:numFmt w:val="bullet"/>
      <w:lvlText w:val=""/>
      <w:lvlJc w:val="left"/>
      <w:pPr>
        <w:tabs>
          <w:tab w:val="num" w:pos="6172"/>
        </w:tabs>
        <w:ind w:left="6172" w:hanging="360"/>
      </w:pPr>
      <w:rPr>
        <w:rFonts w:ascii="Symbol" w:hAnsi="Symbol" w:hint="default"/>
      </w:rPr>
    </w:lvl>
    <w:lvl w:ilvl="7" w:tplc="04070003" w:tentative="1">
      <w:start w:val="1"/>
      <w:numFmt w:val="bullet"/>
      <w:lvlText w:val="o"/>
      <w:lvlJc w:val="left"/>
      <w:pPr>
        <w:tabs>
          <w:tab w:val="num" w:pos="6892"/>
        </w:tabs>
        <w:ind w:left="6892" w:hanging="360"/>
      </w:pPr>
      <w:rPr>
        <w:rFonts w:ascii="Courier New" w:hAnsi="Courier New" w:cs="Courier New" w:hint="default"/>
      </w:rPr>
    </w:lvl>
    <w:lvl w:ilvl="8" w:tplc="04070005" w:tentative="1">
      <w:start w:val="1"/>
      <w:numFmt w:val="bullet"/>
      <w:lvlText w:val=""/>
      <w:lvlJc w:val="left"/>
      <w:pPr>
        <w:tabs>
          <w:tab w:val="num" w:pos="7612"/>
        </w:tabs>
        <w:ind w:left="7612" w:hanging="360"/>
      </w:pPr>
      <w:rPr>
        <w:rFonts w:ascii="Wingdings" w:hAnsi="Wingdings" w:hint="default"/>
      </w:rPr>
    </w:lvl>
  </w:abstractNum>
  <w:abstractNum w:abstractNumId="8">
    <w:nsid w:val="43D32F4D"/>
    <w:multiLevelType w:val="hybridMultilevel"/>
    <w:tmpl w:val="96BC3854"/>
    <w:lvl w:ilvl="0" w:tplc="C7E88A02">
      <w:start w:val="1"/>
      <w:numFmt w:val="bullet"/>
      <w:lvlText w:val=""/>
      <w:lvlJc w:val="left"/>
      <w:pPr>
        <w:tabs>
          <w:tab w:val="num" w:pos="2266"/>
        </w:tabs>
        <w:ind w:left="3614" w:hanging="2198"/>
      </w:pPr>
      <w:rPr>
        <w:rFonts w:ascii="Symbol" w:hAnsi="Symbol" w:hint="default"/>
      </w:rPr>
    </w:lvl>
    <w:lvl w:ilvl="1" w:tplc="04070003" w:tentative="1">
      <w:start w:val="1"/>
      <w:numFmt w:val="bullet"/>
      <w:lvlText w:val="o"/>
      <w:lvlJc w:val="left"/>
      <w:pPr>
        <w:tabs>
          <w:tab w:val="num" w:pos="2572"/>
        </w:tabs>
        <w:ind w:left="2572" w:hanging="360"/>
      </w:pPr>
      <w:rPr>
        <w:rFonts w:ascii="Courier New" w:hAnsi="Courier New" w:cs="Courier New" w:hint="default"/>
      </w:rPr>
    </w:lvl>
    <w:lvl w:ilvl="2" w:tplc="04070005" w:tentative="1">
      <w:start w:val="1"/>
      <w:numFmt w:val="bullet"/>
      <w:lvlText w:val=""/>
      <w:lvlJc w:val="left"/>
      <w:pPr>
        <w:tabs>
          <w:tab w:val="num" w:pos="3292"/>
        </w:tabs>
        <w:ind w:left="3292" w:hanging="360"/>
      </w:pPr>
      <w:rPr>
        <w:rFonts w:ascii="Wingdings" w:hAnsi="Wingdings" w:hint="default"/>
      </w:rPr>
    </w:lvl>
    <w:lvl w:ilvl="3" w:tplc="04070001" w:tentative="1">
      <w:start w:val="1"/>
      <w:numFmt w:val="bullet"/>
      <w:lvlText w:val=""/>
      <w:lvlJc w:val="left"/>
      <w:pPr>
        <w:tabs>
          <w:tab w:val="num" w:pos="4012"/>
        </w:tabs>
        <w:ind w:left="4012" w:hanging="360"/>
      </w:pPr>
      <w:rPr>
        <w:rFonts w:ascii="Symbol" w:hAnsi="Symbol" w:hint="default"/>
      </w:rPr>
    </w:lvl>
    <w:lvl w:ilvl="4" w:tplc="04070003" w:tentative="1">
      <w:start w:val="1"/>
      <w:numFmt w:val="bullet"/>
      <w:lvlText w:val="o"/>
      <w:lvlJc w:val="left"/>
      <w:pPr>
        <w:tabs>
          <w:tab w:val="num" w:pos="4732"/>
        </w:tabs>
        <w:ind w:left="4732" w:hanging="360"/>
      </w:pPr>
      <w:rPr>
        <w:rFonts w:ascii="Courier New" w:hAnsi="Courier New" w:cs="Courier New" w:hint="default"/>
      </w:rPr>
    </w:lvl>
    <w:lvl w:ilvl="5" w:tplc="04070005" w:tentative="1">
      <w:start w:val="1"/>
      <w:numFmt w:val="bullet"/>
      <w:lvlText w:val=""/>
      <w:lvlJc w:val="left"/>
      <w:pPr>
        <w:tabs>
          <w:tab w:val="num" w:pos="5452"/>
        </w:tabs>
        <w:ind w:left="5452" w:hanging="360"/>
      </w:pPr>
      <w:rPr>
        <w:rFonts w:ascii="Wingdings" w:hAnsi="Wingdings" w:hint="default"/>
      </w:rPr>
    </w:lvl>
    <w:lvl w:ilvl="6" w:tplc="04070001" w:tentative="1">
      <w:start w:val="1"/>
      <w:numFmt w:val="bullet"/>
      <w:lvlText w:val=""/>
      <w:lvlJc w:val="left"/>
      <w:pPr>
        <w:tabs>
          <w:tab w:val="num" w:pos="6172"/>
        </w:tabs>
        <w:ind w:left="6172" w:hanging="360"/>
      </w:pPr>
      <w:rPr>
        <w:rFonts w:ascii="Symbol" w:hAnsi="Symbol" w:hint="default"/>
      </w:rPr>
    </w:lvl>
    <w:lvl w:ilvl="7" w:tplc="04070003" w:tentative="1">
      <w:start w:val="1"/>
      <w:numFmt w:val="bullet"/>
      <w:lvlText w:val="o"/>
      <w:lvlJc w:val="left"/>
      <w:pPr>
        <w:tabs>
          <w:tab w:val="num" w:pos="6892"/>
        </w:tabs>
        <w:ind w:left="6892" w:hanging="360"/>
      </w:pPr>
      <w:rPr>
        <w:rFonts w:ascii="Courier New" w:hAnsi="Courier New" w:cs="Courier New" w:hint="default"/>
      </w:rPr>
    </w:lvl>
    <w:lvl w:ilvl="8" w:tplc="04070005" w:tentative="1">
      <w:start w:val="1"/>
      <w:numFmt w:val="bullet"/>
      <w:lvlText w:val=""/>
      <w:lvlJc w:val="left"/>
      <w:pPr>
        <w:tabs>
          <w:tab w:val="num" w:pos="7612"/>
        </w:tabs>
        <w:ind w:left="7612" w:hanging="360"/>
      </w:pPr>
      <w:rPr>
        <w:rFonts w:ascii="Wingdings" w:hAnsi="Wingdings" w:hint="default"/>
      </w:rPr>
    </w:lvl>
  </w:abstractNum>
  <w:abstractNum w:abstractNumId="9">
    <w:nsid w:val="440A6D3D"/>
    <w:multiLevelType w:val="hybridMultilevel"/>
    <w:tmpl w:val="2CDEACAE"/>
    <w:lvl w:ilvl="0" w:tplc="AD400120">
      <w:numFmt w:val="bullet"/>
      <w:lvlText w:val="-"/>
      <w:lvlJc w:val="left"/>
      <w:pPr>
        <w:tabs>
          <w:tab w:val="num" w:pos="720"/>
        </w:tabs>
        <w:ind w:left="720" w:hanging="360"/>
      </w:pPr>
      <w:rPr>
        <w:rFonts w:ascii="Arial" w:eastAsia="Calibri"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4A3F1A53"/>
    <w:multiLevelType w:val="hybridMultilevel"/>
    <w:tmpl w:val="1592FC9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E084454"/>
    <w:multiLevelType w:val="hybridMultilevel"/>
    <w:tmpl w:val="240099EC"/>
    <w:lvl w:ilvl="0" w:tplc="C7E88A02">
      <w:start w:val="1"/>
      <w:numFmt w:val="bullet"/>
      <w:lvlText w:val=""/>
      <w:lvlJc w:val="left"/>
      <w:pPr>
        <w:tabs>
          <w:tab w:val="num" w:pos="2266"/>
        </w:tabs>
        <w:ind w:left="3614" w:hanging="2198"/>
      </w:pPr>
      <w:rPr>
        <w:rFonts w:ascii="Symbol" w:hAnsi="Symbol" w:hint="default"/>
      </w:rPr>
    </w:lvl>
    <w:lvl w:ilvl="1" w:tplc="04070003" w:tentative="1">
      <w:start w:val="1"/>
      <w:numFmt w:val="bullet"/>
      <w:lvlText w:val="o"/>
      <w:lvlJc w:val="left"/>
      <w:pPr>
        <w:tabs>
          <w:tab w:val="num" w:pos="2572"/>
        </w:tabs>
        <w:ind w:left="2572" w:hanging="360"/>
      </w:pPr>
      <w:rPr>
        <w:rFonts w:ascii="Courier New" w:hAnsi="Courier New" w:cs="Courier New" w:hint="default"/>
      </w:rPr>
    </w:lvl>
    <w:lvl w:ilvl="2" w:tplc="04070005" w:tentative="1">
      <w:start w:val="1"/>
      <w:numFmt w:val="bullet"/>
      <w:lvlText w:val=""/>
      <w:lvlJc w:val="left"/>
      <w:pPr>
        <w:tabs>
          <w:tab w:val="num" w:pos="3292"/>
        </w:tabs>
        <w:ind w:left="3292" w:hanging="360"/>
      </w:pPr>
      <w:rPr>
        <w:rFonts w:ascii="Wingdings" w:hAnsi="Wingdings" w:hint="default"/>
      </w:rPr>
    </w:lvl>
    <w:lvl w:ilvl="3" w:tplc="04070001" w:tentative="1">
      <w:start w:val="1"/>
      <w:numFmt w:val="bullet"/>
      <w:lvlText w:val=""/>
      <w:lvlJc w:val="left"/>
      <w:pPr>
        <w:tabs>
          <w:tab w:val="num" w:pos="4012"/>
        </w:tabs>
        <w:ind w:left="4012" w:hanging="360"/>
      </w:pPr>
      <w:rPr>
        <w:rFonts w:ascii="Symbol" w:hAnsi="Symbol" w:hint="default"/>
      </w:rPr>
    </w:lvl>
    <w:lvl w:ilvl="4" w:tplc="04070003" w:tentative="1">
      <w:start w:val="1"/>
      <w:numFmt w:val="bullet"/>
      <w:lvlText w:val="o"/>
      <w:lvlJc w:val="left"/>
      <w:pPr>
        <w:tabs>
          <w:tab w:val="num" w:pos="4732"/>
        </w:tabs>
        <w:ind w:left="4732" w:hanging="360"/>
      </w:pPr>
      <w:rPr>
        <w:rFonts w:ascii="Courier New" w:hAnsi="Courier New" w:cs="Courier New" w:hint="default"/>
      </w:rPr>
    </w:lvl>
    <w:lvl w:ilvl="5" w:tplc="04070005" w:tentative="1">
      <w:start w:val="1"/>
      <w:numFmt w:val="bullet"/>
      <w:lvlText w:val=""/>
      <w:lvlJc w:val="left"/>
      <w:pPr>
        <w:tabs>
          <w:tab w:val="num" w:pos="5452"/>
        </w:tabs>
        <w:ind w:left="5452" w:hanging="360"/>
      </w:pPr>
      <w:rPr>
        <w:rFonts w:ascii="Wingdings" w:hAnsi="Wingdings" w:hint="default"/>
      </w:rPr>
    </w:lvl>
    <w:lvl w:ilvl="6" w:tplc="04070001" w:tentative="1">
      <w:start w:val="1"/>
      <w:numFmt w:val="bullet"/>
      <w:lvlText w:val=""/>
      <w:lvlJc w:val="left"/>
      <w:pPr>
        <w:tabs>
          <w:tab w:val="num" w:pos="6172"/>
        </w:tabs>
        <w:ind w:left="6172" w:hanging="360"/>
      </w:pPr>
      <w:rPr>
        <w:rFonts w:ascii="Symbol" w:hAnsi="Symbol" w:hint="default"/>
      </w:rPr>
    </w:lvl>
    <w:lvl w:ilvl="7" w:tplc="04070003" w:tentative="1">
      <w:start w:val="1"/>
      <w:numFmt w:val="bullet"/>
      <w:lvlText w:val="o"/>
      <w:lvlJc w:val="left"/>
      <w:pPr>
        <w:tabs>
          <w:tab w:val="num" w:pos="6892"/>
        </w:tabs>
        <w:ind w:left="6892" w:hanging="360"/>
      </w:pPr>
      <w:rPr>
        <w:rFonts w:ascii="Courier New" w:hAnsi="Courier New" w:cs="Courier New" w:hint="default"/>
      </w:rPr>
    </w:lvl>
    <w:lvl w:ilvl="8" w:tplc="04070005" w:tentative="1">
      <w:start w:val="1"/>
      <w:numFmt w:val="bullet"/>
      <w:lvlText w:val=""/>
      <w:lvlJc w:val="left"/>
      <w:pPr>
        <w:tabs>
          <w:tab w:val="num" w:pos="7612"/>
        </w:tabs>
        <w:ind w:left="7612" w:hanging="360"/>
      </w:pPr>
      <w:rPr>
        <w:rFonts w:ascii="Wingdings" w:hAnsi="Wingdings" w:hint="default"/>
      </w:rPr>
    </w:lvl>
  </w:abstractNum>
  <w:abstractNum w:abstractNumId="12">
    <w:nsid w:val="65B9443B"/>
    <w:multiLevelType w:val="hybridMultilevel"/>
    <w:tmpl w:val="360A731C"/>
    <w:lvl w:ilvl="0" w:tplc="CD443B74">
      <w:start w:val="2009"/>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71D1179"/>
    <w:multiLevelType w:val="hybridMultilevel"/>
    <w:tmpl w:val="E70C58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6AA2180B"/>
    <w:multiLevelType w:val="hybridMultilevel"/>
    <w:tmpl w:val="4BF2DFD6"/>
    <w:lvl w:ilvl="0" w:tplc="C7E88A02">
      <w:start w:val="1"/>
      <w:numFmt w:val="bullet"/>
      <w:lvlText w:val=""/>
      <w:lvlJc w:val="left"/>
      <w:pPr>
        <w:tabs>
          <w:tab w:val="num" w:pos="2266"/>
        </w:tabs>
        <w:ind w:left="3614" w:hanging="2198"/>
      </w:pPr>
      <w:rPr>
        <w:rFonts w:ascii="Symbol" w:hAnsi="Symbol" w:hint="default"/>
      </w:rPr>
    </w:lvl>
    <w:lvl w:ilvl="1" w:tplc="04070003" w:tentative="1">
      <w:start w:val="1"/>
      <w:numFmt w:val="bullet"/>
      <w:lvlText w:val="o"/>
      <w:lvlJc w:val="left"/>
      <w:pPr>
        <w:tabs>
          <w:tab w:val="num" w:pos="2572"/>
        </w:tabs>
        <w:ind w:left="2572" w:hanging="360"/>
      </w:pPr>
      <w:rPr>
        <w:rFonts w:ascii="Courier New" w:hAnsi="Courier New" w:cs="Courier New" w:hint="default"/>
      </w:rPr>
    </w:lvl>
    <w:lvl w:ilvl="2" w:tplc="04070005" w:tentative="1">
      <w:start w:val="1"/>
      <w:numFmt w:val="bullet"/>
      <w:lvlText w:val=""/>
      <w:lvlJc w:val="left"/>
      <w:pPr>
        <w:tabs>
          <w:tab w:val="num" w:pos="3292"/>
        </w:tabs>
        <w:ind w:left="3292" w:hanging="360"/>
      </w:pPr>
      <w:rPr>
        <w:rFonts w:ascii="Wingdings" w:hAnsi="Wingdings" w:hint="default"/>
      </w:rPr>
    </w:lvl>
    <w:lvl w:ilvl="3" w:tplc="04070001" w:tentative="1">
      <w:start w:val="1"/>
      <w:numFmt w:val="bullet"/>
      <w:lvlText w:val=""/>
      <w:lvlJc w:val="left"/>
      <w:pPr>
        <w:tabs>
          <w:tab w:val="num" w:pos="4012"/>
        </w:tabs>
        <w:ind w:left="4012" w:hanging="360"/>
      </w:pPr>
      <w:rPr>
        <w:rFonts w:ascii="Symbol" w:hAnsi="Symbol" w:hint="default"/>
      </w:rPr>
    </w:lvl>
    <w:lvl w:ilvl="4" w:tplc="04070003" w:tentative="1">
      <w:start w:val="1"/>
      <w:numFmt w:val="bullet"/>
      <w:lvlText w:val="o"/>
      <w:lvlJc w:val="left"/>
      <w:pPr>
        <w:tabs>
          <w:tab w:val="num" w:pos="4732"/>
        </w:tabs>
        <w:ind w:left="4732" w:hanging="360"/>
      </w:pPr>
      <w:rPr>
        <w:rFonts w:ascii="Courier New" w:hAnsi="Courier New" w:cs="Courier New" w:hint="default"/>
      </w:rPr>
    </w:lvl>
    <w:lvl w:ilvl="5" w:tplc="04070005" w:tentative="1">
      <w:start w:val="1"/>
      <w:numFmt w:val="bullet"/>
      <w:lvlText w:val=""/>
      <w:lvlJc w:val="left"/>
      <w:pPr>
        <w:tabs>
          <w:tab w:val="num" w:pos="5452"/>
        </w:tabs>
        <w:ind w:left="5452" w:hanging="360"/>
      </w:pPr>
      <w:rPr>
        <w:rFonts w:ascii="Wingdings" w:hAnsi="Wingdings" w:hint="default"/>
      </w:rPr>
    </w:lvl>
    <w:lvl w:ilvl="6" w:tplc="04070001" w:tentative="1">
      <w:start w:val="1"/>
      <w:numFmt w:val="bullet"/>
      <w:lvlText w:val=""/>
      <w:lvlJc w:val="left"/>
      <w:pPr>
        <w:tabs>
          <w:tab w:val="num" w:pos="6172"/>
        </w:tabs>
        <w:ind w:left="6172" w:hanging="360"/>
      </w:pPr>
      <w:rPr>
        <w:rFonts w:ascii="Symbol" w:hAnsi="Symbol" w:hint="default"/>
      </w:rPr>
    </w:lvl>
    <w:lvl w:ilvl="7" w:tplc="04070003" w:tentative="1">
      <w:start w:val="1"/>
      <w:numFmt w:val="bullet"/>
      <w:lvlText w:val="o"/>
      <w:lvlJc w:val="left"/>
      <w:pPr>
        <w:tabs>
          <w:tab w:val="num" w:pos="6892"/>
        </w:tabs>
        <w:ind w:left="6892" w:hanging="360"/>
      </w:pPr>
      <w:rPr>
        <w:rFonts w:ascii="Courier New" w:hAnsi="Courier New" w:cs="Courier New" w:hint="default"/>
      </w:rPr>
    </w:lvl>
    <w:lvl w:ilvl="8" w:tplc="04070005" w:tentative="1">
      <w:start w:val="1"/>
      <w:numFmt w:val="bullet"/>
      <w:lvlText w:val=""/>
      <w:lvlJc w:val="left"/>
      <w:pPr>
        <w:tabs>
          <w:tab w:val="num" w:pos="7612"/>
        </w:tabs>
        <w:ind w:left="7612" w:hanging="360"/>
      </w:pPr>
      <w:rPr>
        <w:rFonts w:ascii="Wingdings" w:hAnsi="Wingdings" w:hint="default"/>
      </w:rPr>
    </w:lvl>
  </w:abstractNum>
  <w:abstractNum w:abstractNumId="15">
    <w:nsid w:val="6EC13DAE"/>
    <w:multiLevelType w:val="hybridMultilevel"/>
    <w:tmpl w:val="16424D9A"/>
    <w:lvl w:ilvl="0" w:tplc="EDB627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89E1DE0"/>
    <w:multiLevelType w:val="hybridMultilevel"/>
    <w:tmpl w:val="BEEC1BE8"/>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7D447BAF"/>
    <w:multiLevelType w:val="hybridMultilevel"/>
    <w:tmpl w:val="6A780A9A"/>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1"/>
  </w:num>
  <w:num w:numId="11">
    <w:abstractNumId w:val="8"/>
  </w:num>
  <w:num w:numId="12">
    <w:abstractNumId w:val="6"/>
  </w:num>
  <w:num w:numId="13">
    <w:abstractNumId w:val="5"/>
  </w:num>
  <w:num w:numId="14">
    <w:abstractNumId w:val="4"/>
  </w:num>
  <w:num w:numId="15">
    <w:abstractNumId w:val="14"/>
  </w:num>
  <w:num w:numId="16">
    <w:abstractNumId w:val="7"/>
  </w:num>
  <w:num w:numId="17">
    <w:abstractNumId w:val="17"/>
  </w:num>
  <w:num w:numId="18">
    <w:abstractNumId w:val="9"/>
  </w:num>
  <w:num w:numId="19">
    <w:abstractNumId w:val="12"/>
  </w:num>
  <w:num w:numId="20">
    <w:abstractNumId w:val="2"/>
  </w:num>
  <w:num w:numId="21">
    <w:abstractNumId w:val="10"/>
  </w:num>
  <w:num w:numId="22">
    <w:abstractNumId w:val="16"/>
  </w:num>
  <w:num w:numId="23">
    <w:abstractNumId w:val="15"/>
  </w:num>
  <w:num w:numId="24">
    <w:abstractNumId w:val="3"/>
  </w:num>
  <w:num w:numId="25">
    <w:abstractNumId w:val="1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99E"/>
    <w:rsid w:val="00020370"/>
    <w:rsid w:val="0002605E"/>
    <w:rsid w:val="0004299E"/>
    <w:rsid w:val="000439FB"/>
    <w:rsid w:val="000655C8"/>
    <w:rsid w:val="00073A77"/>
    <w:rsid w:val="000901A7"/>
    <w:rsid w:val="00093FA9"/>
    <w:rsid w:val="000B6D0D"/>
    <w:rsid w:val="000B747F"/>
    <w:rsid w:val="000D20BC"/>
    <w:rsid w:val="000F1492"/>
    <w:rsid w:val="000F3702"/>
    <w:rsid w:val="001071D4"/>
    <w:rsid w:val="0011425A"/>
    <w:rsid w:val="00121676"/>
    <w:rsid w:val="001319C3"/>
    <w:rsid w:val="001325A1"/>
    <w:rsid w:val="00133D8C"/>
    <w:rsid w:val="00143373"/>
    <w:rsid w:val="00176F97"/>
    <w:rsid w:val="00182E43"/>
    <w:rsid w:val="00192DF8"/>
    <w:rsid w:val="001A6772"/>
    <w:rsid w:val="001B12CD"/>
    <w:rsid w:val="001B269D"/>
    <w:rsid w:val="001C4FF2"/>
    <w:rsid w:val="001D009F"/>
    <w:rsid w:val="001D3011"/>
    <w:rsid w:val="001D4DD1"/>
    <w:rsid w:val="001E0827"/>
    <w:rsid w:val="001E24AF"/>
    <w:rsid w:val="001E7135"/>
    <w:rsid w:val="001F36BF"/>
    <w:rsid w:val="002157E3"/>
    <w:rsid w:val="00217B72"/>
    <w:rsid w:val="0022789C"/>
    <w:rsid w:val="0023728E"/>
    <w:rsid w:val="002414C6"/>
    <w:rsid w:val="00252A77"/>
    <w:rsid w:val="00263959"/>
    <w:rsid w:val="00263FF7"/>
    <w:rsid w:val="00271A34"/>
    <w:rsid w:val="0029162F"/>
    <w:rsid w:val="002949F7"/>
    <w:rsid w:val="002B34D9"/>
    <w:rsid w:val="002E5ADD"/>
    <w:rsid w:val="002F33F8"/>
    <w:rsid w:val="002F7527"/>
    <w:rsid w:val="00321549"/>
    <w:rsid w:val="00322252"/>
    <w:rsid w:val="00326710"/>
    <w:rsid w:val="00327F40"/>
    <w:rsid w:val="0033371E"/>
    <w:rsid w:val="00374150"/>
    <w:rsid w:val="003767F1"/>
    <w:rsid w:val="003A06B6"/>
    <w:rsid w:val="003A3595"/>
    <w:rsid w:val="003A6D11"/>
    <w:rsid w:val="003D206D"/>
    <w:rsid w:val="003E2B5E"/>
    <w:rsid w:val="003F7ECC"/>
    <w:rsid w:val="00406046"/>
    <w:rsid w:val="0041266E"/>
    <w:rsid w:val="00412BC0"/>
    <w:rsid w:val="00413B25"/>
    <w:rsid w:val="00425DF4"/>
    <w:rsid w:val="00427415"/>
    <w:rsid w:val="004324A1"/>
    <w:rsid w:val="004450F4"/>
    <w:rsid w:val="00456C6A"/>
    <w:rsid w:val="00474543"/>
    <w:rsid w:val="00477802"/>
    <w:rsid w:val="004902D1"/>
    <w:rsid w:val="00506C43"/>
    <w:rsid w:val="00513E91"/>
    <w:rsid w:val="00530312"/>
    <w:rsid w:val="005610B5"/>
    <w:rsid w:val="00566A6C"/>
    <w:rsid w:val="00567F0F"/>
    <w:rsid w:val="00567F7D"/>
    <w:rsid w:val="00572101"/>
    <w:rsid w:val="00576D60"/>
    <w:rsid w:val="005823C8"/>
    <w:rsid w:val="00583D42"/>
    <w:rsid w:val="005B1C86"/>
    <w:rsid w:val="005B31ED"/>
    <w:rsid w:val="005D7E8F"/>
    <w:rsid w:val="005E1F31"/>
    <w:rsid w:val="005E3D52"/>
    <w:rsid w:val="005E6DCC"/>
    <w:rsid w:val="005F41D0"/>
    <w:rsid w:val="006019E9"/>
    <w:rsid w:val="00607B8C"/>
    <w:rsid w:val="00617230"/>
    <w:rsid w:val="006172C8"/>
    <w:rsid w:val="00626C0F"/>
    <w:rsid w:val="0064376E"/>
    <w:rsid w:val="00645604"/>
    <w:rsid w:val="00645C81"/>
    <w:rsid w:val="006610F6"/>
    <w:rsid w:val="00661E0C"/>
    <w:rsid w:val="006659D4"/>
    <w:rsid w:val="00673258"/>
    <w:rsid w:val="00674ADF"/>
    <w:rsid w:val="0068241E"/>
    <w:rsid w:val="006A2CDD"/>
    <w:rsid w:val="006C11F2"/>
    <w:rsid w:val="006C350A"/>
    <w:rsid w:val="006F1C76"/>
    <w:rsid w:val="006F310F"/>
    <w:rsid w:val="007037EB"/>
    <w:rsid w:val="00704280"/>
    <w:rsid w:val="00727115"/>
    <w:rsid w:val="00731AD9"/>
    <w:rsid w:val="00732C68"/>
    <w:rsid w:val="0077360D"/>
    <w:rsid w:val="00774F83"/>
    <w:rsid w:val="0078022C"/>
    <w:rsid w:val="0079664A"/>
    <w:rsid w:val="007A6F43"/>
    <w:rsid w:val="007C21AE"/>
    <w:rsid w:val="007D3FD2"/>
    <w:rsid w:val="00801B47"/>
    <w:rsid w:val="0082033E"/>
    <w:rsid w:val="0082082E"/>
    <w:rsid w:val="008526DD"/>
    <w:rsid w:val="0086093A"/>
    <w:rsid w:val="00861A4C"/>
    <w:rsid w:val="00875F1B"/>
    <w:rsid w:val="00882326"/>
    <w:rsid w:val="008851F2"/>
    <w:rsid w:val="00895F4C"/>
    <w:rsid w:val="008A490E"/>
    <w:rsid w:val="008B5FD1"/>
    <w:rsid w:val="008C57CC"/>
    <w:rsid w:val="008D6A14"/>
    <w:rsid w:val="008E5A4A"/>
    <w:rsid w:val="00904122"/>
    <w:rsid w:val="00913328"/>
    <w:rsid w:val="00914C76"/>
    <w:rsid w:val="00916883"/>
    <w:rsid w:val="00945BEB"/>
    <w:rsid w:val="00952917"/>
    <w:rsid w:val="00963BAC"/>
    <w:rsid w:val="0098439C"/>
    <w:rsid w:val="00991BAF"/>
    <w:rsid w:val="009C3D9D"/>
    <w:rsid w:val="009D5CDD"/>
    <w:rsid w:val="009E3DD6"/>
    <w:rsid w:val="009F001C"/>
    <w:rsid w:val="009F72AA"/>
    <w:rsid w:val="00A00C99"/>
    <w:rsid w:val="00A4003A"/>
    <w:rsid w:val="00A452A1"/>
    <w:rsid w:val="00A65482"/>
    <w:rsid w:val="00AA1DA3"/>
    <w:rsid w:val="00AA3E0C"/>
    <w:rsid w:val="00AC3CB0"/>
    <w:rsid w:val="00AC5F16"/>
    <w:rsid w:val="00AC7E4C"/>
    <w:rsid w:val="00AF5744"/>
    <w:rsid w:val="00AF6724"/>
    <w:rsid w:val="00AF77EB"/>
    <w:rsid w:val="00B11A16"/>
    <w:rsid w:val="00B2104D"/>
    <w:rsid w:val="00B3077D"/>
    <w:rsid w:val="00B32BEA"/>
    <w:rsid w:val="00B661CB"/>
    <w:rsid w:val="00B918AF"/>
    <w:rsid w:val="00BA0E5C"/>
    <w:rsid w:val="00BB4B09"/>
    <w:rsid w:val="00BC620B"/>
    <w:rsid w:val="00BD25D8"/>
    <w:rsid w:val="00BD65EA"/>
    <w:rsid w:val="00BD6C97"/>
    <w:rsid w:val="00BF16BE"/>
    <w:rsid w:val="00BF4B0C"/>
    <w:rsid w:val="00C13DE4"/>
    <w:rsid w:val="00C14105"/>
    <w:rsid w:val="00C1444C"/>
    <w:rsid w:val="00C34337"/>
    <w:rsid w:val="00C42A4D"/>
    <w:rsid w:val="00C534DF"/>
    <w:rsid w:val="00C62045"/>
    <w:rsid w:val="00C62E35"/>
    <w:rsid w:val="00C67F2B"/>
    <w:rsid w:val="00C76722"/>
    <w:rsid w:val="00C86884"/>
    <w:rsid w:val="00CB2D95"/>
    <w:rsid w:val="00CC01F3"/>
    <w:rsid w:val="00CC3CD1"/>
    <w:rsid w:val="00CC5AF7"/>
    <w:rsid w:val="00CD236D"/>
    <w:rsid w:val="00CD2F4E"/>
    <w:rsid w:val="00D04E9D"/>
    <w:rsid w:val="00D100D5"/>
    <w:rsid w:val="00D212EB"/>
    <w:rsid w:val="00D215B8"/>
    <w:rsid w:val="00D2225E"/>
    <w:rsid w:val="00D22318"/>
    <w:rsid w:val="00D23791"/>
    <w:rsid w:val="00D26F36"/>
    <w:rsid w:val="00D27E3B"/>
    <w:rsid w:val="00D33746"/>
    <w:rsid w:val="00D33828"/>
    <w:rsid w:val="00D80CCB"/>
    <w:rsid w:val="00D80F59"/>
    <w:rsid w:val="00D94CEC"/>
    <w:rsid w:val="00DB02DB"/>
    <w:rsid w:val="00DB1ABE"/>
    <w:rsid w:val="00DB384F"/>
    <w:rsid w:val="00DB5BDA"/>
    <w:rsid w:val="00DC12DA"/>
    <w:rsid w:val="00DC1E9F"/>
    <w:rsid w:val="00DD3178"/>
    <w:rsid w:val="00DE3076"/>
    <w:rsid w:val="00E30E64"/>
    <w:rsid w:val="00E342D7"/>
    <w:rsid w:val="00E50A39"/>
    <w:rsid w:val="00E51A8F"/>
    <w:rsid w:val="00E54D18"/>
    <w:rsid w:val="00E86588"/>
    <w:rsid w:val="00E90182"/>
    <w:rsid w:val="00E9506A"/>
    <w:rsid w:val="00EA2F3E"/>
    <w:rsid w:val="00EB7C88"/>
    <w:rsid w:val="00EB7CC8"/>
    <w:rsid w:val="00ED7451"/>
    <w:rsid w:val="00F0042B"/>
    <w:rsid w:val="00F13FFF"/>
    <w:rsid w:val="00F50758"/>
    <w:rsid w:val="00F573CF"/>
    <w:rsid w:val="00F73559"/>
    <w:rsid w:val="00F76854"/>
    <w:rsid w:val="00F76BFE"/>
    <w:rsid w:val="00F91DA6"/>
    <w:rsid w:val="00FB0C2F"/>
    <w:rsid w:val="00FC429C"/>
    <w:rsid w:val="00FC7E9B"/>
    <w:rsid w:val="00FD1F64"/>
    <w:rsid w:val="00FE23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90B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88" w:lineRule="auto"/>
    </w:pPr>
    <w:rPr>
      <w:rFonts w:ascii="Arial" w:hAnsi="Arial"/>
      <w:sz w:val="22"/>
    </w:rPr>
  </w:style>
  <w:style w:type="paragraph" w:styleId="berschrift1">
    <w:name w:val="heading 1"/>
    <w:basedOn w:val="Standard"/>
    <w:next w:val="Standard"/>
    <w:qFormat/>
    <w:pPr>
      <w:keepNext/>
      <w:numPr>
        <w:numId w:val="1"/>
      </w:numPr>
      <w:tabs>
        <w:tab w:val="num" w:pos="0"/>
      </w:tabs>
      <w:suppressAutoHyphens/>
      <w:spacing w:before="240" w:after="60"/>
      <w:outlineLvl w:val="0"/>
    </w:pPr>
    <w:rPr>
      <w:b/>
      <w:kern w:val="28"/>
      <w:sz w:val="32"/>
    </w:rPr>
  </w:style>
  <w:style w:type="paragraph" w:styleId="berschrift2">
    <w:name w:val="heading 2"/>
    <w:basedOn w:val="Standard"/>
    <w:next w:val="Standard"/>
    <w:qFormat/>
    <w:pPr>
      <w:keepNext/>
      <w:numPr>
        <w:ilvl w:val="1"/>
        <w:numId w:val="2"/>
      </w:numPr>
      <w:tabs>
        <w:tab w:val="num" w:pos="1416"/>
      </w:tabs>
      <w:suppressAutoHyphens/>
      <w:spacing w:before="240" w:after="60"/>
      <w:outlineLvl w:val="1"/>
    </w:pPr>
    <w:rPr>
      <w:b/>
      <w:sz w:val="28"/>
    </w:rPr>
  </w:style>
  <w:style w:type="paragraph" w:styleId="berschrift3">
    <w:name w:val="heading 3"/>
    <w:basedOn w:val="Standard"/>
    <w:next w:val="Standard"/>
    <w:qFormat/>
    <w:pPr>
      <w:keepNext/>
      <w:numPr>
        <w:ilvl w:val="2"/>
        <w:numId w:val="3"/>
      </w:numPr>
      <w:tabs>
        <w:tab w:val="num" w:pos="2124"/>
      </w:tabs>
      <w:suppressAutoHyphens/>
      <w:spacing w:before="240" w:after="60"/>
      <w:outlineLvl w:val="2"/>
    </w:pPr>
    <w:rPr>
      <w:b/>
      <w:sz w:val="24"/>
    </w:rPr>
  </w:style>
  <w:style w:type="paragraph" w:styleId="berschrift4">
    <w:name w:val="heading 4"/>
    <w:basedOn w:val="Standard"/>
    <w:next w:val="Standard"/>
    <w:qFormat/>
    <w:pPr>
      <w:keepNext/>
      <w:numPr>
        <w:ilvl w:val="3"/>
        <w:numId w:val="4"/>
      </w:numPr>
      <w:tabs>
        <w:tab w:val="num" w:pos="0"/>
      </w:tabs>
      <w:suppressAutoHyphens/>
      <w:spacing w:before="240" w:after="60"/>
      <w:outlineLvl w:val="3"/>
    </w:pPr>
    <w:rPr>
      <w:b/>
    </w:rPr>
  </w:style>
  <w:style w:type="paragraph" w:styleId="berschrift5">
    <w:name w:val="heading 5"/>
    <w:basedOn w:val="Standard"/>
    <w:next w:val="Standard"/>
    <w:qFormat/>
    <w:pPr>
      <w:keepNext/>
      <w:numPr>
        <w:ilvl w:val="4"/>
        <w:numId w:val="5"/>
      </w:numPr>
      <w:tabs>
        <w:tab w:val="num" w:pos="0"/>
      </w:tabs>
      <w:suppressAutoHyphens/>
      <w:spacing w:before="240" w:after="60"/>
      <w:outlineLvl w:val="4"/>
    </w:pPr>
    <w:rPr>
      <w:b/>
    </w:rPr>
  </w:style>
  <w:style w:type="paragraph" w:styleId="berschrift6">
    <w:name w:val="heading 6"/>
    <w:basedOn w:val="Standard"/>
    <w:next w:val="Standard"/>
    <w:qFormat/>
    <w:pPr>
      <w:numPr>
        <w:ilvl w:val="5"/>
        <w:numId w:val="6"/>
      </w:numPr>
      <w:tabs>
        <w:tab w:val="num" w:pos="0"/>
      </w:tabs>
      <w:spacing w:before="240" w:after="60"/>
      <w:outlineLvl w:val="5"/>
    </w:pPr>
    <w:rPr>
      <w:i/>
    </w:rPr>
  </w:style>
  <w:style w:type="paragraph" w:styleId="berschrift7">
    <w:name w:val="heading 7"/>
    <w:basedOn w:val="Standard"/>
    <w:next w:val="Standard"/>
    <w:qFormat/>
    <w:pPr>
      <w:numPr>
        <w:ilvl w:val="6"/>
        <w:numId w:val="7"/>
      </w:numPr>
      <w:tabs>
        <w:tab w:val="num" w:pos="0"/>
      </w:tabs>
      <w:spacing w:before="240" w:after="60"/>
      <w:outlineLvl w:val="6"/>
    </w:pPr>
  </w:style>
  <w:style w:type="paragraph" w:styleId="berschrift8">
    <w:name w:val="heading 8"/>
    <w:basedOn w:val="Standard"/>
    <w:next w:val="Standard"/>
    <w:qFormat/>
    <w:pPr>
      <w:numPr>
        <w:ilvl w:val="7"/>
        <w:numId w:val="8"/>
      </w:numPr>
      <w:tabs>
        <w:tab w:val="num" w:pos="0"/>
      </w:tabs>
      <w:spacing w:before="240" w:after="60"/>
      <w:outlineLvl w:val="7"/>
    </w:pPr>
    <w:rPr>
      <w:i/>
    </w:rPr>
  </w:style>
  <w:style w:type="paragraph" w:styleId="berschrift9">
    <w:name w:val="heading 9"/>
    <w:basedOn w:val="Standard"/>
    <w:next w:val="Standard"/>
    <w:qFormat/>
    <w:pPr>
      <w:numPr>
        <w:ilvl w:val="8"/>
        <w:numId w:val="9"/>
      </w:numPr>
      <w:tabs>
        <w:tab w:val="num" w:pos="0"/>
      </w:tabs>
      <w:spacing w:before="240" w:after="60"/>
      <w:outlineLvl w:val="8"/>
    </w:pPr>
    <w:rPr>
      <w:i/>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tabs>
        <w:tab w:val="right" w:pos="7937"/>
      </w:tabs>
      <w:ind w:left="400" w:hanging="400"/>
    </w:pPr>
  </w:style>
  <w:style w:type="paragraph" w:customStyle="1" w:styleId="Absatz1">
    <w:name w:val="Absatz1"/>
    <w:basedOn w:val="Standard"/>
    <w:pPr>
      <w:spacing w:before="960"/>
    </w:pPr>
  </w:style>
  <w:style w:type="paragraph" w:customStyle="1" w:styleId="Absatz2">
    <w:name w:val="Absatz2"/>
    <w:basedOn w:val="Standard"/>
    <w:pPr>
      <w:spacing w:before="480"/>
    </w:pPr>
  </w:style>
  <w:style w:type="paragraph" w:customStyle="1" w:styleId="Absatz3">
    <w:name w:val="Absatz3"/>
    <w:basedOn w:val="Standard"/>
    <w:pPr>
      <w:spacing w:before="120"/>
    </w:pPr>
  </w:style>
  <w:style w:type="paragraph" w:customStyle="1" w:styleId="allgberschrift1">
    <w:name w:val="allg. Überschrift 1"/>
    <w:basedOn w:val="berschrift1"/>
    <w:pPr>
      <w:numPr>
        <w:numId w:val="0"/>
      </w:numPr>
      <w:ind w:left="708" w:hanging="708"/>
      <w:outlineLvl w:val="9"/>
    </w:pPr>
  </w:style>
  <w:style w:type="paragraph" w:styleId="Aufzhlungszeichen">
    <w:name w:val="List Bullet"/>
    <w:basedOn w:val="Standard"/>
    <w:pPr>
      <w:ind w:left="283" w:hanging="283"/>
    </w:pPr>
  </w:style>
  <w:style w:type="paragraph" w:styleId="Aufzhlungszeichen2">
    <w:name w:val="List Bullet 2"/>
    <w:basedOn w:val="Standard"/>
    <w:pPr>
      <w:ind w:left="566" w:hanging="283"/>
    </w:pPr>
  </w:style>
  <w:style w:type="paragraph" w:styleId="Aufzhlungszeichen3">
    <w:name w:val="List Bullet 3"/>
    <w:basedOn w:val="Standard"/>
    <w:pPr>
      <w:ind w:left="849" w:hanging="283"/>
    </w:pPr>
  </w:style>
  <w:style w:type="paragraph" w:styleId="Aufzhlungszeichen4">
    <w:name w:val="List Bullet 4"/>
    <w:basedOn w:val="Standard"/>
    <w:pPr>
      <w:ind w:left="1132" w:hanging="283"/>
    </w:pPr>
  </w:style>
  <w:style w:type="paragraph" w:styleId="Aufzhlungszeichen5">
    <w:name w:val="List Bullet 5"/>
    <w:basedOn w:val="Standard"/>
    <w:pPr>
      <w:ind w:left="1415" w:hanging="283"/>
    </w:pPr>
  </w:style>
  <w:style w:type="paragraph" w:styleId="Beschriftung">
    <w:name w:val="caption"/>
    <w:basedOn w:val="Standard"/>
    <w:next w:val="Standard"/>
    <w:qFormat/>
    <w:pPr>
      <w:spacing w:before="240" w:after="120"/>
    </w:pPr>
  </w:style>
  <w:style w:type="paragraph" w:customStyle="1" w:styleId="Diplom">
    <w:name w:val="Diplom"/>
    <w:basedOn w:val="Standard"/>
    <w:pPr>
      <w:spacing w:line="240" w:lineRule="atLeast"/>
    </w:pPr>
    <w:rPr>
      <w:rFonts w:ascii="Helv" w:hAnsi="Helv"/>
    </w:rPr>
  </w:style>
  <w:style w:type="paragraph" w:styleId="Endnotentext">
    <w:name w:val="endnote text"/>
    <w:basedOn w:val="Standard"/>
    <w:semiHidden/>
  </w:style>
  <w:style w:type="character" w:styleId="Endnotenzeichen">
    <w:name w:val="endnote reference"/>
    <w:semiHidden/>
    <w:rPr>
      <w:rFonts w:ascii="Arial" w:hAnsi="Arial"/>
      <w:sz w:val="18"/>
      <w:vertAlign w:val="superscript"/>
    </w:rPr>
  </w:style>
  <w:style w:type="paragraph" w:styleId="Funotentext">
    <w:name w:val="footnote text"/>
    <w:basedOn w:val="Standard"/>
    <w:semiHidden/>
    <w:rPr>
      <w:sz w:val="18"/>
    </w:rPr>
  </w:style>
  <w:style w:type="character" w:styleId="Funotenzeichen">
    <w:name w:val="footnote reference"/>
    <w:semiHidden/>
    <w:rPr>
      <w:vertAlign w:val="superscript"/>
    </w:rPr>
  </w:style>
  <w:style w:type="paragraph" w:styleId="Fuzeile">
    <w:name w:val="footer"/>
    <w:basedOn w:val="Standard"/>
    <w:pPr>
      <w:tabs>
        <w:tab w:val="center" w:pos="4536"/>
        <w:tab w:val="right" w:pos="9072"/>
      </w:tabs>
    </w:pPr>
  </w:style>
  <w:style w:type="paragraph" w:styleId="Index5">
    <w:name w:val="index 5"/>
    <w:basedOn w:val="Standard"/>
    <w:next w:val="Standard"/>
    <w:semiHidden/>
    <w:pPr>
      <w:tabs>
        <w:tab w:val="right" w:leader="dot" w:pos="7937"/>
      </w:tabs>
      <w:ind w:left="1000" w:hanging="200"/>
    </w:pPr>
  </w:style>
  <w:style w:type="paragraph" w:styleId="Index9">
    <w:name w:val="index 9"/>
    <w:basedOn w:val="Standard"/>
    <w:next w:val="Standard"/>
    <w:semiHidden/>
    <w:pPr>
      <w:tabs>
        <w:tab w:val="right" w:leader="dot" w:pos="7937"/>
      </w:tabs>
      <w:ind w:left="1800" w:hanging="200"/>
    </w:pPr>
  </w:style>
  <w:style w:type="paragraph" w:styleId="Kopfzeile">
    <w:name w:val="header"/>
    <w:basedOn w:val="Standard"/>
    <w:pPr>
      <w:tabs>
        <w:tab w:val="center" w:pos="4536"/>
        <w:tab w:val="right" w:pos="9072"/>
      </w:tabs>
    </w:pPr>
  </w:style>
  <w:style w:type="paragraph" w:styleId="Listennummer">
    <w:name w:val="List Number"/>
    <w:basedOn w:val="Standard"/>
    <w:pPr>
      <w:ind w:left="283" w:hanging="283"/>
    </w:pPr>
  </w:style>
  <w:style w:type="paragraph" w:styleId="Listennummer2">
    <w:name w:val="List Number 2"/>
    <w:basedOn w:val="Standard"/>
    <w:pPr>
      <w:ind w:left="566" w:hanging="283"/>
    </w:pPr>
  </w:style>
  <w:style w:type="paragraph" w:styleId="Listennummer3">
    <w:name w:val="List Number 3"/>
    <w:basedOn w:val="Standard"/>
    <w:pPr>
      <w:ind w:left="849" w:hanging="283"/>
    </w:pPr>
  </w:style>
  <w:style w:type="paragraph" w:styleId="Listennummer4">
    <w:name w:val="List Number 4"/>
    <w:basedOn w:val="Standard"/>
    <w:pPr>
      <w:ind w:left="1132" w:hanging="283"/>
    </w:pPr>
  </w:style>
  <w:style w:type="paragraph" w:styleId="Listennummer5">
    <w:name w:val="List Number 5"/>
    <w:basedOn w:val="Standard"/>
    <w:pPr>
      <w:ind w:left="1415" w:hanging="283"/>
    </w:pPr>
  </w:style>
  <w:style w:type="character" w:styleId="Seitenzahl">
    <w:name w:val="page number"/>
    <w:rPr>
      <w:sz w:val="18"/>
    </w:rPr>
  </w:style>
  <w:style w:type="paragraph" w:customStyle="1" w:styleId="Tabelle">
    <w:name w:val="Tabelle"/>
    <w:basedOn w:val="Standard"/>
    <w:pPr>
      <w:spacing w:before="60"/>
      <w:ind w:left="57" w:right="57"/>
    </w:pPr>
  </w:style>
  <w:style w:type="paragraph" w:styleId="Textkrper">
    <w:name w:val="Body Text"/>
    <w:basedOn w:val="Standard"/>
    <w:pPr>
      <w:spacing w:after="120"/>
    </w:pPr>
  </w:style>
  <w:style w:type="paragraph" w:styleId="Verzeichnis1">
    <w:name w:val="toc 1"/>
    <w:basedOn w:val="Standard"/>
    <w:next w:val="Standard"/>
    <w:semiHidden/>
    <w:pPr>
      <w:tabs>
        <w:tab w:val="right" w:pos="8222"/>
      </w:tabs>
      <w:suppressAutoHyphens/>
      <w:spacing w:before="180"/>
      <w:ind w:left="227" w:hanging="227"/>
    </w:pPr>
    <w:rPr>
      <w:caps/>
    </w:rPr>
  </w:style>
  <w:style w:type="paragraph" w:styleId="Verzeichnis2">
    <w:name w:val="toc 2"/>
    <w:basedOn w:val="Standard"/>
    <w:next w:val="Standard"/>
    <w:semiHidden/>
    <w:pPr>
      <w:tabs>
        <w:tab w:val="right" w:pos="8222"/>
      </w:tabs>
      <w:suppressAutoHyphens/>
      <w:spacing w:before="180"/>
      <w:ind w:left="538" w:hanging="340"/>
    </w:pPr>
  </w:style>
  <w:style w:type="paragraph" w:styleId="Verzeichnis3">
    <w:name w:val="toc 3"/>
    <w:basedOn w:val="Standard"/>
    <w:next w:val="Standard"/>
    <w:semiHidden/>
    <w:pPr>
      <w:tabs>
        <w:tab w:val="right" w:pos="8222"/>
      </w:tabs>
      <w:ind w:left="1077" w:hanging="510"/>
    </w:pPr>
  </w:style>
  <w:style w:type="paragraph" w:styleId="Verzeichnis4">
    <w:name w:val="toc 4"/>
    <w:basedOn w:val="Standard"/>
    <w:next w:val="Standard"/>
    <w:semiHidden/>
    <w:pPr>
      <w:tabs>
        <w:tab w:val="right" w:pos="8222"/>
      </w:tabs>
      <w:ind w:left="1077"/>
    </w:pPr>
  </w:style>
  <w:style w:type="paragraph" w:styleId="Verzeichnis5">
    <w:name w:val="toc 5"/>
    <w:basedOn w:val="Standard"/>
    <w:next w:val="Standard"/>
    <w:semiHidden/>
    <w:pPr>
      <w:tabs>
        <w:tab w:val="right" w:pos="8222"/>
      </w:tabs>
      <w:ind w:left="1758"/>
    </w:pPr>
  </w:style>
  <w:style w:type="paragraph" w:styleId="Verzeichnis6">
    <w:name w:val="toc 6"/>
    <w:basedOn w:val="Standard"/>
    <w:next w:val="Standard"/>
    <w:semiHidden/>
    <w:pPr>
      <w:tabs>
        <w:tab w:val="right" w:pos="8222"/>
      </w:tabs>
      <w:ind w:left="2608"/>
    </w:pPr>
  </w:style>
  <w:style w:type="paragraph" w:styleId="Verzeichnis7">
    <w:name w:val="toc 7"/>
    <w:basedOn w:val="Standard"/>
    <w:next w:val="Standard"/>
    <w:semiHidden/>
    <w:pPr>
      <w:tabs>
        <w:tab w:val="right" w:pos="7937"/>
      </w:tabs>
      <w:ind w:left="1200"/>
    </w:pPr>
  </w:style>
  <w:style w:type="paragraph" w:styleId="Verzeichnis8">
    <w:name w:val="toc 8"/>
    <w:basedOn w:val="Standard"/>
    <w:next w:val="Standard"/>
    <w:semiHidden/>
    <w:pPr>
      <w:tabs>
        <w:tab w:val="right" w:pos="7937"/>
      </w:tabs>
      <w:ind w:left="1400"/>
    </w:pPr>
  </w:style>
  <w:style w:type="paragraph" w:styleId="Verzeichnis9">
    <w:name w:val="toc 9"/>
    <w:basedOn w:val="Standard"/>
    <w:next w:val="Standard"/>
    <w:semiHidden/>
    <w:pPr>
      <w:tabs>
        <w:tab w:val="right" w:pos="7937"/>
      </w:tabs>
      <w:ind w:left="1600"/>
    </w:pPr>
  </w:style>
  <w:style w:type="paragraph" w:styleId="Datum">
    <w:name w:val="Date"/>
    <w:basedOn w:val="Standard"/>
    <w:pPr>
      <w:spacing w:before="240"/>
      <w:ind w:left="6237"/>
    </w:pPr>
    <w:rPr>
      <w:rFonts w:ascii="Times New Roman" w:hAnsi="Times New Roman"/>
      <w:sz w:val="24"/>
    </w:rPr>
  </w:style>
  <w:style w:type="paragraph" w:styleId="Kommentartext">
    <w:name w:val="annotation text"/>
    <w:basedOn w:val="Standard"/>
    <w:link w:val="KommentartextZeichen"/>
    <w:semiHidden/>
    <w:rPr>
      <w:sz w:val="20"/>
    </w:rPr>
  </w:style>
  <w:style w:type="paragraph" w:styleId="NurText">
    <w:name w:val="Plain Text"/>
    <w:basedOn w:val="Standard"/>
    <w:rPr>
      <w:rFonts w:ascii="Courier New" w:hAnsi="Courier New" w:cs="Helv"/>
      <w:sz w:val="20"/>
    </w:rPr>
  </w:style>
  <w:style w:type="character" w:styleId="Link">
    <w:name w:val="Hyperlink"/>
    <w:rPr>
      <w:color w:val="0000FF"/>
      <w:u w:val="single"/>
    </w:rPr>
  </w:style>
  <w:style w:type="character" w:styleId="GesichteterLink">
    <w:name w:val="FollowedHyperlink"/>
    <w:rPr>
      <w:color w:val="800080"/>
      <w:u w:val="single"/>
    </w:rPr>
  </w:style>
  <w:style w:type="paragraph" w:customStyle="1" w:styleId="Normaltext">
    <w:name w:val="Normaltext"/>
    <w:basedOn w:val="Standard"/>
    <w:pPr>
      <w:spacing w:before="120" w:after="120" w:line="240" w:lineRule="auto"/>
      <w:ind w:left="2835"/>
    </w:pPr>
    <w:rPr>
      <w:rFonts w:ascii="Times New Roman" w:hAnsi="Times New Roman"/>
      <w:sz w:val="20"/>
    </w:rPr>
  </w:style>
  <w:style w:type="paragraph" w:customStyle="1" w:styleId="Hinweis">
    <w:name w:val="Hinweis"/>
    <w:basedOn w:val="Standard"/>
    <w:pPr>
      <w:spacing w:line="240" w:lineRule="auto"/>
    </w:pPr>
    <w:rPr>
      <w:rFonts w:ascii="Times New Roman" w:hAnsi="Times New Roman"/>
      <w:b/>
      <w:sz w:val="20"/>
    </w:rPr>
  </w:style>
  <w:style w:type="paragraph" w:customStyle="1" w:styleId="berschrift10">
    <w:name w:val="Überschrift_1"/>
    <w:basedOn w:val="Standard"/>
    <w:pPr>
      <w:pageBreakBefore/>
      <w:pBdr>
        <w:bottom w:val="single" w:sz="6" w:space="4" w:color="auto"/>
      </w:pBdr>
      <w:shd w:val="pct10" w:color="auto" w:fill="auto"/>
      <w:spacing w:before="600" w:after="240" w:line="240" w:lineRule="auto"/>
    </w:pPr>
    <w:rPr>
      <w:rFonts w:ascii="Times New Roman" w:hAnsi="Times New Roman"/>
      <w:b/>
      <w:sz w:val="48"/>
    </w:rPr>
  </w:style>
  <w:style w:type="paragraph" w:customStyle="1" w:styleId="Standard1">
    <w:name w:val="Standard_1"/>
    <w:basedOn w:val="Standard"/>
    <w:pPr>
      <w:spacing w:before="60" w:after="60" w:line="240" w:lineRule="auto"/>
    </w:pPr>
    <w:rPr>
      <w:rFonts w:ascii="Times New Roman" w:hAnsi="Times New Roman"/>
      <w:sz w:val="20"/>
    </w:rPr>
  </w:style>
  <w:style w:type="paragraph" w:customStyle="1" w:styleId="Aufzhlung1">
    <w:name w:val="Aufzählung_1"/>
    <w:basedOn w:val="Standard"/>
    <w:pPr>
      <w:tabs>
        <w:tab w:val="left" w:pos="360"/>
      </w:tabs>
      <w:spacing w:before="120" w:after="120" w:line="240" w:lineRule="auto"/>
      <w:ind w:left="360" w:hanging="360"/>
    </w:pPr>
    <w:rPr>
      <w:rFonts w:ascii="Times New Roman" w:hAnsi="Times New Roman"/>
      <w:sz w:val="20"/>
    </w:rPr>
  </w:style>
  <w:style w:type="paragraph" w:customStyle="1" w:styleId="Standard2">
    <w:name w:val="Standard_2"/>
    <w:basedOn w:val="Standard"/>
    <w:pPr>
      <w:spacing w:before="60" w:after="120" w:line="240" w:lineRule="auto"/>
    </w:pPr>
    <w:rPr>
      <w:rFonts w:ascii="Times New Roman" w:hAnsi="Times New Roman"/>
      <w:b/>
      <w:sz w:val="20"/>
    </w:rPr>
  </w:style>
  <w:style w:type="paragraph" w:customStyle="1" w:styleId="berschrift20">
    <w:name w:val="Überschrift_2"/>
    <w:basedOn w:val="Standard"/>
    <w:pPr>
      <w:spacing w:after="360" w:line="240" w:lineRule="auto"/>
    </w:pPr>
    <w:rPr>
      <w:rFonts w:ascii="Times New Roman" w:hAnsi="Times New Roman"/>
      <w:b/>
      <w:sz w:val="32"/>
    </w:rPr>
  </w:style>
  <w:style w:type="paragraph" w:customStyle="1" w:styleId="Folge1">
    <w:name w:val="Folge_1"/>
    <w:basedOn w:val="Standard1"/>
    <w:next w:val="Aufzhlung1"/>
    <w:pPr>
      <w:tabs>
        <w:tab w:val="left" w:pos="780"/>
      </w:tabs>
      <w:spacing w:before="240"/>
      <w:ind w:left="780" w:hanging="425"/>
    </w:pPr>
  </w:style>
  <w:style w:type="paragraph" w:customStyle="1" w:styleId="Aufzhlung">
    <w:name w:val="Aufzählung"/>
    <w:basedOn w:val="Hinweis"/>
    <w:pPr>
      <w:jc w:val="right"/>
    </w:pPr>
  </w:style>
  <w:style w:type="paragraph" w:styleId="Textkrpereinzug">
    <w:name w:val="Body Text Indent"/>
    <w:basedOn w:val="Standard"/>
    <w:pPr>
      <w:spacing w:before="120" w:after="120" w:line="240" w:lineRule="auto"/>
      <w:ind w:left="2836"/>
    </w:pPr>
    <w:rPr>
      <w:rFonts w:ascii="Times New Roman" w:hAnsi="Times New Roman"/>
      <w:sz w:val="20"/>
    </w:rPr>
  </w:style>
  <w:style w:type="paragraph" w:styleId="Textkrpereinzug2">
    <w:name w:val="Body Text Indent 2"/>
    <w:basedOn w:val="Standard"/>
    <w:pPr>
      <w:spacing w:before="120" w:after="120" w:line="240" w:lineRule="auto"/>
      <w:ind w:left="2977" w:hanging="142"/>
    </w:pPr>
    <w:rPr>
      <w:rFonts w:ascii="Times New Roman" w:hAnsi="Times New Roman"/>
      <w:sz w:val="20"/>
    </w:rPr>
  </w:style>
  <w:style w:type="paragraph" w:styleId="Textkrper2">
    <w:name w:val="Body Text 2"/>
    <w:basedOn w:val="Standard"/>
    <w:pPr>
      <w:spacing w:before="120" w:after="120" w:line="240" w:lineRule="auto"/>
    </w:pPr>
    <w:rPr>
      <w:sz w:val="24"/>
    </w:rPr>
  </w:style>
  <w:style w:type="paragraph" w:styleId="Textkrpereinzug3">
    <w:name w:val="Body Text Indent 3"/>
    <w:basedOn w:val="Standard"/>
    <w:pPr>
      <w:ind w:left="360" w:hanging="360"/>
    </w:pPr>
    <w:rPr>
      <w:color w:val="FF0000"/>
      <w:sz w:val="24"/>
    </w:rPr>
  </w:style>
  <w:style w:type="paragraph" w:styleId="Titel">
    <w:name w:val="Title"/>
    <w:basedOn w:val="Standard"/>
    <w:qFormat/>
    <w:pPr>
      <w:spacing w:line="240" w:lineRule="auto"/>
      <w:jc w:val="center"/>
    </w:pPr>
    <w:rPr>
      <w:b/>
      <w:bCs/>
      <w:sz w:val="48"/>
      <w:szCs w:val="24"/>
    </w:rPr>
  </w:style>
  <w:style w:type="paragraph" w:styleId="Untertitel">
    <w:name w:val="Subtitle"/>
    <w:basedOn w:val="Standard"/>
    <w:qFormat/>
    <w:pPr>
      <w:ind w:left="3060"/>
      <w:jc w:val="right"/>
    </w:pPr>
    <w:rPr>
      <w:rFonts w:cs="Arial"/>
      <w:b/>
      <w:bCs/>
      <w:sz w:val="40"/>
    </w:rPr>
  </w:style>
  <w:style w:type="paragraph" w:styleId="Textkrper3">
    <w:name w:val="Body Text 3"/>
    <w:basedOn w:val="Standard"/>
    <w:pPr>
      <w:spacing w:after="240"/>
    </w:pPr>
    <w:rPr>
      <w:color w:val="FF0000"/>
      <w:sz w:val="20"/>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ZchnZchn">
    <w:name w:val="Zchn Zchn"/>
    <w:semiHidden/>
    <w:rPr>
      <w:rFonts w:ascii="Tahoma" w:hAnsi="Tahoma" w:cs="Tahoma"/>
      <w:sz w:val="16"/>
      <w:szCs w:val="16"/>
    </w:rPr>
  </w:style>
  <w:style w:type="paragraph" w:customStyle="1" w:styleId="Listenabsatz1">
    <w:name w:val="Listenabsatz1"/>
    <w:basedOn w:val="Standard"/>
    <w:rsid w:val="00BA0E5C"/>
    <w:pPr>
      <w:spacing w:line="240" w:lineRule="auto"/>
      <w:ind w:left="720"/>
      <w:contextualSpacing/>
    </w:pPr>
    <w:rPr>
      <w:rFonts w:ascii="Times New Roman" w:hAnsi="Times New Roman"/>
      <w:sz w:val="24"/>
      <w:szCs w:val="24"/>
    </w:rPr>
  </w:style>
  <w:style w:type="paragraph" w:customStyle="1" w:styleId="Noparagraphstyle">
    <w:name w:val="[No paragraph style]"/>
    <w:rsid w:val="00425DF4"/>
    <w:pPr>
      <w:widowControl w:val="0"/>
      <w:autoSpaceDE w:val="0"/>
      <w:autoSpaceDN w:val="0"/>
      <w:adjustRightInd w:val="0"/>
      <w:spacing w:line="288" w:lineRule="auto"/>
      <w:textAlignment w:val="center"/>
    </w:pPr>
    <w:rPr>
      <w:rFonts w:ascii="Times" w:hAnsi="Times"/>
      <w:color w:val="000000"/>
      <w:sz w:val="24"/>
    </w:rPr>
  </w:style>
  <w:style w:type="paragraph" w:customStyle="1" w:styleId="Headline1">
    <w:name w:val="Headline 1"/>
    <w:basedOn w:val="Noparagraphstyle"/>
    <w:rsid w:val="00425DF4"/>
    <w:pPr>
      <w:spacing w:before="360"/>
    </w:pPr>
    <w:rPr>
      <w:rFonts w:ascii="Times New Roman" w:hAnsi="Times New Roman"/>
      <w:i/>
      <w:sz w:val="28"/>
    </w:rPr>
  </w:style>
  <w:style w:type="paragraph" w:customStyle="1" w:styleId="Text">
    <w:name w:val="Text"/>
    <w:basedOn w:val="Noparagraphstyle"/>
    <w:rsid w:val="00425DF4"/>
    <w:pPr>
      <w:spacing w:after="120"/>
    </w:pPr>
    <w:rPr>
      <w:rFonts w:ascii="Times New Roman" w:hAnsi="Times New Roman"/>
    </w:rPr>
  </w:style>
  <w:style w:type="paragraph" w:customStyle="1" w:styleId="Headline3">
    <w:name w:val="Headline 3"/>
    <w:basedOn w:val="Noparagraphstyle"/>
    <w:rsid w:val="00425DF4"/>
    <w:rPr>
      <w:rFonts w:ascii="Times New Roman" w:hAnsi="Times New Roman"/>
      <w:b/>
    </w:rPr>
  </w:style>
  <w:style w:type="paragraph" w:customStyle="1" w:styleId="grundtext">
    <w:name w:val="grundtext"/>
    <w:basedOn w:val="Standard"/>
    <w:rsid w:val="00425DF4"/>
    <w:pPr>
      <w:spacing w:before="100" w:beforeAutospacing="1" w:after="100" w:afterAutospacing="1" w:line="280" w:lineRule="atLeast"/>
    </w:pPr>
    <w:rPr>
      <w:rFonts w:ascii="Verdana" w:hAnsi="Verdana"/>
      <w:sz w:val="18"/>
      <w:szCs w:val="18"/>
    </w:rPr>
  </w:style>
  <w:style w:type="paragraph" w:styleId="StandardWeb">
    <w:name w:val="Normal (Web)"/>
    <w:basedOn w:val="Standard"/>
    <w:rsid w:val="00CD2F4E"/>
    <w:pPr>
      <w:spacing w:before="100" w:beforeAutospacing="1" w:after="100" w:afterAutospacing="1" w:line="240" w:lineRule="auto"/>
    </w:pPr>
    <w:rPr>
      <w:rFonts w:ascii="Times New Roman" w:hAnsi="Times New Roman"/>
      <w:sz w:val="24"/>
      <w:szCs w:val="24"/>
    </w:rPr>
  </w:style>
  <w:style w:type="character" w:styleId="Kommentarzeichen">
    <w:name w:val="annotation reference"/>
    <w:uiPriority w:val="99"/>
    <w:semiHidden/>
    <w:unhideWhenUsed/>
    <w:rsid w:val="00412BC0"/>
    <w:rPr>
      <w:sz w:val="18"/>
      <w:szCs w:val="18"/>
    </w:rPr>
  </w:style>
  <w:style w:type="paragraph" w:styleId="Kommentarthema">
    <w:name w:val="annotation subject"/>
    <w:basedOn w:val="Kommentartext"/>
    <w:next w:val="Kommentartext"/>
    <w:link w:val="KommentarthemaZeichen"/>
    <w:uiPriority w:val="99"/>
    <w:semiHidden/>
    <w:unhideWhenUsed/>
    <w:rsid w:val="00412BC0"/>
    <w:rPr>
      <w:b/>
      <w:bCs/>
    </w:rPr>
  </w:style>
  <w:style w:type="character" w:customStyle="1" w:styleId="KommentartextZeichen">
    <w:name w:val="Kommentartext Zeichen"/>
    <w:link w:val="Kommentartext"/>
    <w:semiHidden/>
    <w:rsid w:val="00412BC0"/>
    <w:rPr>
      <w:rFonts w:ascii="Arial" w:hAnsi="Arial"/>
    </w:rPr>
  </w:style>
  <w:style w:type="character" w:customStyle="1" w:styleId="KommentarthemaZeichen">
    <w:name w:val="Kommentarthema Zeichen"/>
    <w:link w:val="Kommentarthema"/>
    <w:uiPriority w:val="99"/>
    <w:semiHidden/>
    <w:rsid w:val="00412BC0"/>
    <w:rPr>
      <w:rFonts w:ascii="Arial" w:hAnsi="Arial"/>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88" w:lineRule="auto"/>
    </w:pPr>
    <w:rPr>
      <w:rFonts w:ascii="Arial" w:hAnsi="Arial"/>
      <w:sz w:val="22"/>
    </w:rPr>
  </w:style>
  <w:style w:type="paragraph" w:styleId="berschrift1">
    <w:name w:val="heading 1"/>
    <w:basedOn w:val="Standard"/>
    <w:next w:val="Standard"/>
    <w:qFormat/>
    <w:pPr>
      <w:keepNext/>
      <w:numPr>
        <w:numId w:val="1"/>
      </w:numPr>
      <w:tabs>
        <w:tab w:val="num" w:pos="0"/>
      </w:tabs>
      <w:suppressAutoHyphens/>
      <w:spacing w:before="240" w:after="60"/>
      <w:outlineLvl w:val="0"/>
    </w:pPr>
    <w:rPr>
      <w:b/>
      <w:kern w:val="28"/>
      <w:sz w:val="32"/>
    </w:rPr>
  </w:style>
  <w:style w:type="paragraph" w:styleId="berschrift2">
    <w:name w:val="heading 2"/>
    <w:basedOn w:val="Standard"/>
    <w:next w:val="Standard"/>
    <w:qFormat/>
    <w:pPr>
      <w:keepNext/>
      <w:numPr>
        <w:ilvl w:val="1"/>
        <w:numId w:val="2"/>
      </w:numPr>
      <w:tabs>
        <w:tab w:val="num" w:pos="1416"/>
      </w:tabs>
      <w:suppressAutoHyphens/>
      <w:spacing w:before="240" w:after="60"/>
      <w:outlineLvl w:val="1"/>
    </w:pPr>
    <w:rPr>
      <w:b/>
      <w:sz w:val="28"/>
    </w:rPr>
  </w:style>
  <w:style w:type="paragraph" w:styleId="berschrift3">
    <w:name w:val="heading 3"/>
    <w:basedOn w:val="Standard"/>
    <w:next w:val="Standard"/>
    <w:qFormat/>
    <w:pPr>
      <w:keepNext/>
      <w:numPr>
        <w:ilvl w:val="2"/>
        <w:numId w:val="3"/>
      </w:numPr>
      <w:tabs>
        <w:tab w:val="num" w:pos="2124"/>
      </w:tabs>
      <w:suppressAutoHyphens/>
      <w:spacing w:before="240" w:after="60"/>
      <w:outlineLvl w:val="2"/>
    </w:pPr>
    <w:rPr>
      <w:b/>
      <w:sz w:val="24"/>
    </w:rPr>
  </w:style>
  <w:style w:type="paragraph" w:styleId="berschrift4">
    <w:name w:val="heading 4"/>
    <w:basedOn w:val="Standard"/>
    <w:next w:val="Standard"/>
    <w:qFormat/>
    <w:pPr>
      <w:keepNext/>
      <w:numPr>
        <w:ilvl w:val="3"/>
        <w:numId w:val="4"/>
      </w:numPr>
      <w:tabs>
        <w:tab w:val="num" w:pos="0"/>
      </w:tabs>
      <w:suppressAutoHyphens/>
      <w:spacing w:before="240" w:after="60"/>
      <w:outlineLvl w:val="3"/>
    </w:pPr>
    <w:rPr>
      <w:b/>
    </w:rPr>
  </w:style>
  <w:style w:type="paragraph" w:styleId="berschrift5">
    <w:name w:val="heading 5"/>
    <w:basedOn w:val="Standard"/>
    <w:next w:val="Standard"/>
    <w:qFormat/>
    <w:pPr>
      <w:keepNext/>
      <w:numPr>
        <w:ilvl w:val="4"/>
        <w:numId w:val="5"/>
      </w:numPr>
      <w:tabs>
        <w:tab w:val="num" w:pos="0"/>
      </w:tabs>
      <w:suppressAutoHyphens/>
      <w:spacing w:before="240" w:after="60"/>
      <w:outlineLvl w:val="4"/>
    </w:pPr>
    <w:rPr>
      <w:b/>
    </w:rPr>
  </w:style>
  <w:style w:type="paragraph" w:styleId="berschrift6">
    <w:name w:val="heading 6"/>
    <w:basedOn w:val="Standard"/>
    <w:next w:val="Standard"/>
    <w:qFormat/>
    <w:pPr>
      <w:numPr>
        <w:ilvl w:val="5"/>
        <w:numId w:val="6"/>
      </w:numPr>
      <w:tabs>
        <w:tab w:val="num" w:pos="0"/>
      </w:tabs>
      <w:spacing w:before="240" w:after="60"/>
      <w:outlineLvl w:val="5"/>
    </w:pPr>
    <w:rPr>
      <w:i/>
    </w:rPr>
  </w:style>
  <w:style w:type="paragraph" w:styleId="berschrift7">
    <w:name w:val="heading 7"/>
    <w:basedOn w:val="Standard"/>
    <w:next w:val="Standard"/>
    <w:qFormat/>
    <w:pPr>
      <w:numPr>
        <w:ilvl w:val="6"/>
        <w:numId w:val="7"/>
      </w:numPr>
      <w:tabs>
        <w:tab w:val="num" w:pos="0"/>
      </w:tabs>
      <w:spacing w:before="240" w:after="60"/>
      <w:outlineLvl w:val="6"/>
    </w:pPr>
  </w:style>
  <w:style w:type="paragraph" w:styleId="berschrift8">
    <w:name w:val="heading 8"/>
    <w:basedOn w:val="Standard"/>
    <w:next w:val="Standard"/>
    <w:qFormat/>
    <w:pPr>
      <w:numPr>
        <w:ilvl w:val="7"/>
        <w:numId w:val="8"/>
      </w:numPr>
      <w:tabs>
        <w:tab w:val="num" w:pos="0"/>
      </w:tabs>
      <w:spacing w:before="240" w:after="60"/>
      <w:outlineLvl w:val="7"/>
    </w:pPr>
    <w:rPr>
      <w:i/>
    </w:rPr>
  </w:style>
  <w:style w:type="paragraph" w:styleId="berschrift9">
    <w:name w:val="heading 9"/>
    <w:basedOn w:val="Standard"/>
    <w:next w:val="Standard"/>
    <w:qFormat/>
    <w:pPr>
      <w:numPr>
        <w:ilvl w:val="8"/>
        <w:numId w:val="9"/>
      </w:numPr>
      <w:tabs>
        <w:tab w:val="num" w:pos="0"/>
      </w:tabs>
      <w:spacing w:before="240" w:after="60"/>
      <w:outlineLvl w:val="8"/>
    </w:pPr>
    <w:rPr>
      <w:i/>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tabs>
        <w:tab w:val="right" w:pos="7937"/>
      </w:tabs>
      <w:ind w:left="400" w:hanging="400"/>
    </w:pPr>
  </w:style>
  <w:style w:type="paragraph" w:customStyle="1" w:styleId="Absatz1">
    <w:name w:val="Absatz1"/>
    <w:basedOn w:val="Standard"/>
    <w:pPr>
      <w:spacing w:before="960"/>
    </w:pPr>
  </w:style>
  <w:style w:type="paragraph" w:customStyle="1" w:styleId="Absatz2">
    <w:name w:val="Absatz2"/>
    <w:basedOn w:val="Standard"/>
    <w:pPr>
      <w:spacing w:before="480"/>
    </w:pPr>
  </w:style>
  <w:style w:type="paragraph" w:customStyle="1" w:styleId="Absatz3">
    <w:name w:val="Absatz3"/>
    <w:basedOn w:val="Standard"/>
    <w:pPr>
      <w:spacing w:before="120"/>
    </w:pPr>
  </w:style>
  <w:style w:type="paragraph" w:customStyle="1" w:styleId="allgberschrift1">
    <w:name w:val="allg. Überschrift 1"/>
    <w:basedOn w:val="berschrift1"/>
    <w:pPr>
      <w:numPr>
        <w:numId w:val="0"/>
      </w:numPr>
      <w:ind w:left="708" w:hanging="708"/>
      <w:outlineLvl w:val="9"/>
    </w:pPr>
  </w:style>
  <w:style w:type="paragraph" w:styleId="Aufzhlungszeichen">
    <w:name w:val="List Bullet"/>
    <w:basedOn w:val="Standard"/>
    <w:pPr>
      <w:ind w:left="283" w:hanging="283"/>
    </w:pPr>
  </w:style>
  <w:style w:type="paragraph" w:styleId="Aufzhlungszeichen2">
    <w:name w:val="List Bullet 2"/>
    <w:basedOn w:val="Standard"/>
    <w:pPr>
      <w:ind w:left="566" w:hanging="283"/>
    </w:pPr>
  </w:style>
  <w:style w:type="paragraph" w:styleId="Aufzhlungszeichen3">
    <w:name w:val="List Bullet 3"/>
    <w:basedOn w:val="Standard"/>
    <w:pPr>
      <w:ind w:left="849" w:hanging="283"/>
    </w:pPr>
  </w:style>
  <w:style w:type="paragraph" w:styleId="Aufzhlungszeichen4">
    <w:name w:val="List Bullet 4"/>
    <w:basedOn w:val="Standard"/>
    <w:pPr>
      <w:ind w:left="1132" w:hanging="283"/>
    </w:pPr>
  </w:style>
  <w:style w:type="paragraph" w:styleId="Aufzhlungszeichen5">
    <w:name w:val="List Bullet 5"/>
    <w:basedOn w:val="Standard"/>
    <w:pPr>
      <w:ind w:left="1415" w:hanging="283"/>
    </w:pPr>
  </w:style>
  <w:style w:type="paragraph" w:styleId="Beschriftung">
    <w:name w:val="caption"/>
    <w:basedOn w:val="Standard"/>
    <w:next w:val="Standard"/>
    <w:qFormat/>
    <w:pPr>
      <w:spacing w:before="240" w:after="120"/>
    </w:pPr>
  </w:style>
  <w:style w:type="paragraph" w:customStyle="1" w:styleId="Diplom">
    <w:name w:val="Diplom"/>
    <w:basedOn w:val="Standard"/>
    <w:pPr>
      <w:spacing w:line="240" w:lineRule="atLeast"/>
    </w:pPr>
    <w:rPr>
      <w:rFonts w:ascii="Helv" w:hAnsi="Helv"/>
    </w:rPr>
  </w:style>
  <w:style w:type="paragraph" w:styleId="Endnotentext">
    <w:name w:val="endnote text"/>
    <w:basedOn w:val="Standard"/>
    <w:semiHidden/>
  </w:style>
  <w:style w:type="character" w:styleId="Endnotenzeichen">
    <w:name w:val="endnote reference"/>
    <w:semiHidden/>
    <w:rPr>
      <w:rFonts w:ascii="Arial" w:hAnsi="Arial"/>
      <w:sz w:val="18"/>
      <w:vertAlign w:val="superscript"/>
    </w:rPr>
  </w:style>
  <w:style w:type="paragraph" w:styleId="Funotentext">
    <w:name w:val="footnote text"/>
    <w:basedOn w:val="Standard"/>
    <w:semiHidden/>
    <w:rPr>
      <w:sz w:val="18"/>
    </w:rPr>
  </w:style>
  <w:style w:type="character" w:styleId="Funotenzeichen">
    <w:name w:val="footnote reference"/>
    <w:semiHidden/>
    <w:rPr>
      <w:vertAlign w:val="superscript"/>
    </w:rPr>
  </w:style>
  <w:style w:type="paragraph" w:styleId="Fuzeile">
    <w:name w:val="footer"/>
    <w:basedOn w:val="Standard"/>
    <w:pPr>
      <w:tabs>
        <w:tab w:val="center" w:pos="4536"/>
        <w:tab w:val="right" w:pos="9072"/>
      </w:tabs>
    </w:pPr>
  </w:style>
  <w:style w:type="paragraph" w:styleId="Index5">
    <w:name w:val="index 5"/>
    <w:basedOn w:val="Standard"/>
    <w:next w:val="Standard"/>
    <w:semiHidden/>
    <w:pPr>
      <w:tabs>
        <w:tab w:val="right" w:leader="dot" w:pos="7937"/>
      </w:tabs>
      <w:ind w:left="1000" w:hanging="200"/>
    </w:pPr>
  </w:style>
  <w:style w:type="paragraph" w:styleId="Index9">
    <w:name w:val="index 9"/>
    <w:basedOn w:val="Standard"/>
    <w:next w:val="Standard"/>
    <w:semiHidden/>
    <w:pPr>
      <w:tabs>
        <w:tab w:val="right" w:leader="dot" w:pos="7937"/>
      </w:tabs>
      <w:ind w:left="1800" w:hanging="200"/>
    </w:pPr>
  </w:style>
  <w:style w:type="paragraph" w:styleId="Kopfzeile">
    <w:name w:val="header"/>
    <w:basedOn w:val="Standard"/>
    <w:pPr>
      <w:tabs>
        <w:tab w:val="center" w:pos="4536"/>
        <w:tab w:val="right" w:pos="9072"/>
      </w:tabs>
    </w:pPr>
  </w:style>
  <w:style w:type="paragraph" w:styleId="Listennummer">
    <w:name w:val="List Number"/>
    <w:basedOn w:val="Standard"/>
    <w:pPr>
      <w:ind w:left="283" w:hanging="283"/>
    </w:pPr>
  </w:style>
  <w:style w:type="paragraph" w:styleId="Listennummer2">
    <w:name w:val="List Number 2"/>
    <w:basedOn w:val="Standard"/>
    <w:pPr>
      <w:ind w:left="566" w:hanging="283"/>
    </w:pPr>
  </w:style>
  <w:style w:type="paragraph" w:styleId="Listennummer3">
    <w:name w:val="List Number 3"/>
    <w:basedOn w:val="Standard"/>
    <w:pPr>
      <w:ind w:left="849" w:hanging="283"/>
    </w:pPr>
  </w:style>
  <w:style w:type="paragraph" w:styleId="Listennummer4">
    <w:name w:val="List Number 4"/>
    <w:basedOn w:val="Standard"/>
    <w:pPr>
      <w:ind w:left="1132" w:hanging="283"/>
    </w:pPr>
  </w:style>
  <w:style w:type="paragraph" w:styleId="Listennummer5">
    <w:name w:val="List Number 5"/>
    <w:basedOn w:val="Standard"/>
    <w:pPr>
      <w:ind w:left="1415" w:hanging="283"/>
    </w:pPr>
  </w:style>
  <w:style w:type="character" w:styleId="Seitenzahl">
    <w:name w:val="page number"/>
    <w:rPr>
      <w:sz w:val="18"/>
    </w:rPr>
  </w:style>
  <w:style w:type="paragraph" w:customStyle="1" w:styleId="Tabelle">
    <w:name w:val="Tabelle"/>
    <w:basedOn w:val="Standard"/>
    <w:pPr>
      <w:spacing w:before="60"/>
      <w:ind w:left="57" w:right="57"/>
    </w:pPr>
  </w:style>
  <w:style w:type="paragraph" w:styleId="Textkrper">
    <w:name w:val="Body Text"/>
    <w:basedOn w:val="Standard"/>
    <w:pPr>
      <w:spacing w:after="120"/>
    </w:pPr>
  </w:style>
  <w:style w:type="paragraph" w:styleId="Verzeichnis1">
    <w:name w:val="toc 1"/>
    <w:basedOn w:val="Standard"/>
    <w:next w:val="Standard"/>
    <w:semiHidden/>
    <w:pPr>
      <w:tabs>
        <w:tab w:val="right" w:pos="8222"/>
      </w:tabs>
      <w:suppressAutoHyphens/>
      <w:spacing w:before="180"/>
      <w:ind w:left="227" w:hanging="227"/>
    </w:pPr>
    <w:rPr>
      <w:caps/>
    </w:rPr>
  </w:style>
  <w:style w:type="paragraph" w:styleId="Verzeichnis2">
    <w:name w:val="toc 2"/>
    <w:basedOn w:val="Standard"/>
    <w:next w:val="Standard"/>
    <w:semiHidden/>
    <w:pPr>
      <w:tabs>
        <w:tab w:val="right" w:pos="8222"/>
      </w:tabs>
      <w:suppressAutoHyphens/>
      <w:spacing w:before="180"/>
      <w:ind w:left="538" w:hanging="340"/>
    </w:pPr>
  </w:style>
  <w:style w:type="paragraph" w:styleId="Verzeichnis3">
    <w:name w:val="toc 3"/>
    <w:basedOn w:val="Standard"/>
    <w:next w:val="Standard"/>
    <w:semiHidden/>
    <w:pPr>
      <w:tabs>
        <w:tab w:val="right" w:pos="8222"/>
      </w:tabs>
      <w:ind w:left="1077" w:hanging="510"/>
    </w:pPr>
  </w:style>
  <w:style w:type="paragraph" w:styleId="Verzeichnis4">
    <w:name w:val="toc 4"/>
    <w:basedOn w:val="Standard"/>
    <w:next w:val="Standard"/>
    <w:semiHidden/>
    <w:pPr>
      <w:tabs>
        <w:tab w:val="right" w:pos="8222"/>
      </w:tabs>
      <w:ind w:left="1077"/>
    </w:pPr>
  </w:style>
  <w:style w:type="paragraph" w:styleId="Verzeichnis5">
    <w:name w:val="toc 5"/>
    <w:basedOn w:val="Standard"/>
    <w:next w:val="Standard"/>
    <w:semiHidden/>
    <w:pPr>
      <w:tabs>
        <w:tab w:val="right" w:pos="8222"/>
      </w:tabs>
      <w:ind w:left="1758"/>
    </w:pPr>
  </w:style>
  <w:style w:type="paragraph" w:styleId="Verzeichnis6">
    <w:name w:val="toc 6"/>
    <w:basedOn w:val="Standard"/>
    <w:next w:val="Standard"/>
    <w:semiHidden/>
    <w:pPr>
      <w:tabs>
        <w:tab w:val="right" w:pos="8222"/>
      </w:tabs>
      <w:ind w:left="2608"/>
    </w:pPr>
  </w:style>
  <w:style w:type="paragraph" w:styleId="Verzeichnis7">
    <w:name w:val="toc 7"/>
    <w:basedOn w:val="Standard"/>
    <w:next w:val="Standard"/>
    <w:semiHidden/>
    <w:pPr>
      <w:tabs>
        <w:tab w:val="right" w:pos="7937"/>
      </w:tabs>
      <w:ind w:left="1200"/>
    </w:pPr>
  </w:style>
  <w:style w:type="paragraph" w:styleId="Verzeichnis8">
    <w:name w:val="toc 8"/>
    <w:basedOn w:val="Standard"/>
    <w:next w:val="Standard"/>
    <w:semiHidden/>
    <w:pPr>
      <w:tabs>
        <w:tab w:val="right" w:pos="7937"/>
      </w:tabs>
      <w:ind w:left="1400"/>
    </w:pPr>
  </w:style>
  <w:style w:type="paragraph" w:styleId="Verzeichnis9">
    <w:name w:val="toc 9"/>
    <w:basedOn w:val="Standard"/>
    <w:next w:val="Standard"/>
    <w:semiHidden/>
    <w:pPr>
      <w:tabs>
        <w:tab w:val="right" w:pos="7937"/>
      </w:tabs>
      <w:ind w:left="1600"/>
    </w:pPr>
  </w:style>
  <w:style w:type="paragraph" w:styleId="Datum">
    <w:name w:val="Date"/>
    <w:basedOn w:val="Standard"/>
    <w:pPr>
      <w:spacing w:before="240"/>
      <w:ind w:left="6237"/>
    </w:pPr>
    <w:rPr>
      <w:rFonts w:ascii="Times New Roman" w:hAnsi="Times New Roman"/>
      <w:sz w:val="24"/>
    </w:rPr>
  </w:style>
  <w:style w:type="paragraph" w:styleId="Kommentartext">
    <w:name w:val="annotation text"/>
    <w:basedOn w:val="Standard"/>
    <w:link w:val="KommentartextZeichen"/>
    <w:semiHidden/>
    <w:rPr>
      <w:sz w:val="20"/>
    </w:rPr>
  </w:style>
  <w:style w:type="paragraph" w:styleId="NurText">
    <w:name w:val="Plain Text"/>
    <w:basedOn w:val="Standard"/>
    <w:rPr>
      <w:rFonts w:ascii="Courier New" w:hAnsi="Courier New" w:cs="Helv"/>
      <w:sz w:val="20"/>
    </w:rPr>
  </w:style>
  <w:style w:type="character" w:styleId="Link">
    <w:name w:val="Hyperlink"/>
    <w:rPr>
      <w:color w:val="0000FF"/>
      <w:u w:val="single"/>
    </w:rPr>
  </w:style>
  <w:style w:type="character" w:styleId="GesichteterLink">
    <w:name w:val="FollowedHyperlink"/>
    <w:rPr>
      <w:color w:val="800080"/>
      <w:u w:val="single"/>
    </w:rPr>
  </w:style>
  <w:style w:type="paragraph" w:customStyle="1" w:styleId="Normaltext">
    <w:name w:val="Normaltext"/>
    <w:basedOn w:val="Standard"/>
    <w:pPr>
      <w:spacing w:before="120" w:after="120" w:line="240" w:lineRule="auto"/>
      <w:ind w:left="2835"/>
    </w:pPr>
    <w:rPr>
      <w:rFonts w:ascii="Times New Roman" w:hAnsi="Times New Roman"/>
      <w:sz w:val="20"/>
    </w:rPr>
  </w:style>
  <w:style w:type="paragraph" w:customStyle="1" w:styleId="Hinweis">
    <w:name w:val="Hinweis"/>
    <w:basedOn w:val="Standard"/>
    <w:pPr>
      <w:spacing w:line="240" w:lineRule="auto"/>
    </w:pPr>
    <w:rPr>
      <w:rFonts w:ascii="Times New Roman" w:hAnsi="Times New Roman"/>
      <w:b/>
      <w:sz w:val="20"/>
    </w:rPr>
  </w:style>
  <w:style w:type="paragraph" w:customStyle="1" w:styleId="berschrift10">
    <w:name w:val="Überschrift_1"/>
    <w:basedOn w:val="Standard"/>
    <w:pPr>
      <w:pageBreakBefore/>
      <w:pBdr>
        <w:bottom w:val="single" w:sz="6" w:space="4" w:color="auto"/>
      </w:pBdr>
      <w:shd w:val="pct10" w:color="auto" w:fill="auto"/>
      <w:spacing w:before="600" w:after="240" w:line="240" w:lineRule="auto"/>
    </w:pPr>
    <w:rPr>
      <w:rFonts w:ascii="Times New Roman" w:hAnsi="Times New Roman"/>
      <w:b/>
      <w:sz w:val="48"/>
    </w:rPr>
  </w:style>
  <w:style w:type="paragraph" w:customStyle="1" w:styleId="Standard1">
    <w:name w:val="Standard_1"/>
    <w:basedOn w:val="Standard"/>
    <w:pPr>
      <w:spacing w:before="60" w:after="60" w:line="240" w:lineRule="auto"/>
    </w:pPr>
    <w:rPr>
      <w:rFonts w:ascii="Times New Roman" w:hAnsi="Times New Roman"/>
      <w:sz w:val="20"/>
    </w:rPr>
  </w:style>
  <w:style w:type="paragraph" w:customStyle="1" w:styleId="Aufzhlung1">
    <w:name w:val="Aufzählung_1"/>
    <w:basedOn w:val="Standard"/>
    <w:pPr>
      <w:tabs>
        <w:tab w:val="left" w:pos="360"/>
      </w:tabs>
      <w:spacing w:before="120" w:after="120" w:line="240" w:lineRule="auto"/>
      <w:ind w:left="360" w:hanging="360"/>
    </w:pPr>
    <w:rPr>
      <w:rFonts w:ascii="Times New Roman" w:hAnsi="Times New Roman"/>
      <w:sz w:val="20"/>
    </w:rPr>
  </w:style>
  <w:style w:type="paragraph" w:customStyle="1" w:styleId="Standard2">
    <w:name w:val="Standard_2"/>
    <w:basedOn w:val="Standard"/>
    <w:pPr>
      <w:spacing w:before="60" w:after="120" w:line="240" w:lineRule="auto"/>
    </w:pPr>
    <w:rPr>
      <w:rFonts w:ascii="Times New Roman" w:hAnsi="Times New Roman"/>
      <w:b/>
      <w:sz w:val="20"/>
    </w:rPr>
  </w:style>
  <w:style w:type="paragraph" w:customStyle="1" w:styleId="berschrift20">
    <w:name w:val="Überschrift_2"/>
    <w:basedOn w:val="Standard"/>
    <w:pPr>
      <w:spacing w:after="360" w:line="240" w:lineRule="auto"/>
    </w:pPr>
    <w:rPr>
      <w:rFonts w:ascii="Times New Roman" w:hAnsi="Times New Roman"/>
      <w:b/>
      <w:sz w:val="32"/>
    </w:rPr>
  </w:style>
  <w:style w:type="paragraph" w:customStyle="1" w:styleId="Folge1">
    <w:name w:val="Folge_1"/>
    <w:basedOn w:val="Standard1"/>
    <w:next w:val="Aufzhlung1"/>
    <w:pPr>
      <w:tabs>
        <w:tab w:val="left" w:pos="780"/>
      </w:tabs>
      <w:spacing w:before="240"/>
      <w:ind w:left="780" w:hanging="425"/>
    </w:pPr>
  </w:style>
  <w:style w:type="paragraph" w:customStyle="1" w:styleId="Aufzhlung">
    <w:name w:val="Aufzählung"/>
    <w:basedOn w:val="Hinweis"/>
    <w:pPr>
      <w:jc w:val="right"/>
    </w:pPr>
  </w:style>
  <w:style w:type="paragraph" w:styleId="Textkrpereinzug">
    <w:name w:val="Body Text Indent"/>
    <w:basedOn w:val="Standard"/>
    <w:pPr>
      <w:spacing w:before="120" w:after="120" w:line="240" w:lineRule="auto"/>
      <w:ind w:left="2836"/>
    </w:pPr>
    <w:rPr>
      <w:rFonts w:ascii="Times New Roman" w:hAnsi="Times New Roman"/>
      <w:sz w:val="20"/>
    </w:rPr>
  </w:style>
  <w:style w:type="paragraph" w:styleId="Textkrpereinzug2">
    <w:name w:val="Body Text Indent 2"/>
    <w:basedOn w:val="Standard"/>
    <w:pPr>
      <w:spacing w:before="120" w:after="120" w:line="240" w:lineRule="auto"/>
      <w:ind w:left="2977" w:hanging="142"/>
    </w:pPr>
    <w:rPr>
      <w:rFonts w:ascii="Times New Roman" w:hAnsi="Times New Roman"/>
      <w:sz w:val="20"/>
    </w:rPr>
  </w:style>
  <w:style w:type="paragraph" w:styleId="Textkrper2">
    <w:name w:val="Body Text 2"/>
    <w:basedOn w:val="Standard"/>
    <w:pPr>
      <w:spacing w:before="120" w:after="120" w:line="240" w:lineRule="auto"/>
    </w:pPr>
    <w:rPr>
      <w:sz w:val="24"/>
    </w:rPr>
  </w:style>
  <w:style w:type="paragraph" w:styleId="Textkrpereinzug3">
    <w:name w:val="Body Text Indent 3"/>
    <w:basedOn w:val="Standard"/>
    <w:pPr>
      <w:ind w:left="360" w:hanging="360"/>
    </w:pPr>
    <w:rPr>
      <w:color w:val="FF0000"/>
      <w:sz w:val="24"/>
    </w:rPr>
  </w:style>
  <w:style w:type="paragraph" w:styleId="Titel">
    <w:name w:val="Title"/>
    <w:basedOn w:val="Standard"/>
    <w:qFormat/>
    <w:pPr>
      <w:spacing w:line="240" w:lineRule="auto"/>
      <w:jc w:val="center"/>
    </w:pPr>
    <w:rPr>
      <w:b/>
      <w:bCs/>
      <w:sz w:val="48"/>
      <w:szCs w:val="24"/>
    </w:rPr>
  </w:style>
  <w:style w:type="paragraph" w:styleId="Untertitel">
    <w:name w:val="Subtitle"/>
    <w:basedOn w:val="Standard"/>
    <w:qFormat/>
    <w:pPr>
      <w:ind w:left="3060"/>
      <w:jc w:val="right"/>
    </w:pPr>
    <w:rPr>
      <w:rFonts w:cs="Arial"/>
      <w:b/>
      <w:bCs/>
      <w:sz w:val="40"/>
    </w:rPr>
  </w:style>
  <w:style w:type="paragraph" w:styleId="Textkrper3">
    <w:name w:val="Body Text 3"/>
    <w:basedOn w:val="Standard"/>
    <w:pPr>
      <w:spacing w:after="240"/>
    </w:pPr>
    <w:rPr>
      <w:color w:val="FF0000"/>
      <w:sz w:val="20"/>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ZchnZchn">
    <w:name w:val="Zchn Zchn"/>
    <w:semiHidden/>
    <w:rPr>
      <w:rFonts w:ascii="Tahoma" w:hAnsi="Tahoma" w:cs="Tahoma"/>
      <w:sz w:val="16"/>
      <w:szCs w:val="16"/>
    </w:rPr>
  </w:style>
  <w:style w:type="paragraph" w:customStyle="1" w:styleId="Listenabsatz1">
    <w:name w:val="Listenabsatz1"/>
    <w:basedOn w:val="Standard"/>
    <w:rsid w:val="00BA0E5C"/>
    <w:pPr>
      <w:spacing w:line="240" w:lineRule="auto"/>
      <w:ind w:left="720"/>
      <w:contextualSpacing/>
    </w:pPr>
    <w:rPr>
      <w:rFonts w:ascii="Times New Roman" w:hAnsi="Times New Roman"/>
      <w:sz w:val="24"/>
      <w:szCs w:val="24"/>
    </w:rPr>
  </w:style>
  <w:style w:type="paragraph" w:customStyle="1" w:styleId="Noparagraphstyle">
    <w:name w:val="[No paragraph style]"/>
    <w:rsid w:val="00425DF4"/>
    <w:pPr>
      <w:widowControl w:val="0"/>
      <w:autoSpaceDE w:val="0"/>
      <w:autoSpaceDN w:val="0"/>
      <w:adjustRightInd w:val="0"/>
      <w:spacing w:line="288" w:lineRule="auto"/>
      <w:textAlignment w:val="center"/>
    </w:pPr>
    <w:rPr>
      <w:rFonts w:ascii="Times" w:hAnsi="Times"/>
      <w:color w:val="000000"/>
      <w:sz w:val="24"/>
    </w:rPr>
  </w:style>
  <w:style w:type="paragraph" w:customStyle="1" w:styleId="Headline1">
    <w:name w:val="Headline 1"/>
    <w:basedOn w:val="Noparagraphstyle"/>
    <w:rsid w:val="00425DF4"/>
    <w:pPr>
      <w:spacing w:before="360"/>
    </w:pPr>
    <w:rPr>
      <w:rFonts w:ascii="Times New Roman" w:hAnsi="Times New Roman"/>
      <w:i/>
      <w:sz w:val="28"/>
    </w:rPr>
  </w:style>
  <w:style w:type="paragraph" w:customStyle="1" w:styleId="Text">
    <w:name w:val="Text"/>
    <w:basedOn w:val="Noparagraphstyle"/>
    <w:rsid w:val="00425DF4"/>
    <w:pPr>
      <w:spacing w:after="120"/>
    </w:pPr>
    <w:rPr>
      <w:rFonts w:ascii="Times New Roman" w:hAnsi="Times New Roman"/>
    </w:rPr>
  </w:style>
  <w:style w:type="paragraph" w:customStyle="1" w:styleId="Headline3">
    <w:name w:val="Headline 3"/>
    <w:basedOn w:val="Noparagraphstyle"/>
    <w:rsid w:val="00425DF4"/>
    <w:rPr>
      <w:rFonts w:ascii="Times New Roman" w:hAnsi="Times New Roman"/>
      <w:b/>
    </w:rPr>
  </w:style>
  <w:style w:type="paragraph" w:customStyle="1" w:styleId="grundtext">
    <w:name w:val="grundtext"/>
    <w:basedOn w:val="Standard"/>
    <w:rsid w:val="00425DF4"/>
    <w:pPr>
      <w:spacing w:before="100" w:beforeAutospacing="1" w:after="100" w:afterAutospacing="1" w:line="280" w:lineRule="atLeast"/>
    </w:pPr>
    <w:rPr>
      <w:rFonts w:ascii="Verdana" w:hAnsi="Verdana"/>
      <w:sz w:val="18"/>
      <w:szCs w:val="18"/>
    </w:rPr>
  </w:style>
  <w:style w:type="paragraph" w:styleId="StandardWeb">
    <w:name w:val="Normal (Web)"/>
    <w:basedOn w:val="Standard"/>
    <w:rsid w:val="00CD2F4E"/>
    <w:pPr>
      <w:spacing w:before="100" w:beforeAutospacing="1" w:after="100" w:afterAutospacing="1" w:line="240" w:lineRule="auto"/>
    </w:pPr>
    <w:rPr>
      <w:rFonts w:ascii="Times New Roman" w:hAnsi="Times New Roman"/>
      <w:sz w:val="24"/>
      <w:szCs w:val="24"/>
    </w:rPr>
  </w:style>
  <w:style w:type="character" w:styleId="Kommentarzeichen">
    <w:name w:val="annotation reference"/>
    <w:uiPriority w:val="99"/>
    <w:semiHidden/>
    <w:unhideWhenUsed/>
    <w:rsid w:val="00412BC0"/>
    <w:rPr>
      <w:sz w:val="18"/>
      <w:szCs w:val="18"/>
    </w:rPr>
  </w:style>
  <w:style w:type="paragraph" w:styleId="Kommentarthema">
    <w:name w:val="annotation subject"/>
    <w:basedOn w:val="Kommentartext"/>
    <w:next w:val="Kommentartext"/>
    <w:link w:val="KommentarthemaZeichen"/>
    <w:uiPriority w:val="99"/>
    <w:semiHidden/>
    <w:unhideWhenUsed/>
    <w:rsid w:val="00412BC0"/>
    <w:rPr>
      <w:b/>
      <w:bCs/>
    </w:rPr>
  </w:style>
  <w:style w:type="character" w:customStyle="1" w:styleId="KommentartextZeichen">
    <w:name w:val="Kommentartext Zeichen"/>
    <w:link w:val="Kommentartext"/>
    <w:semiHidden/>
    <w:rsid w:val="00412BC0"/>
    <w:rPr>
      <w:rFonts w:ascii="Arial" w:hAnsi="Arial"/>
    </w:rPr>
  </w:style>
  <w:style w:type="character" w:customStyle="1" w:styleId="KommentarthemaZeichen">
    <w:name w:val="Kommentarthema Zeichen"/>
    <w:link w:val="Kommentarthema"/>
    <w:uiPriority w:val="99"/>
    <w:semiHidden/>
    <w:rsid w:val="00412BC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540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H:\Dokumentvorlagen\Kunden\Pressevordruck_MCD.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93B36-2DD5-8F4A-9A8B-3CBEF7BF3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\Dokumentvorlagen\Kunden\Pressevordruck_MCD.dotx</Template>
  <TotalTime>0</TotalTime>
  <Pages>4</Pages>
  <Words>537</Words>
  <Characters>3386</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Technische Dokumentation</vt:lpstr>
    </vt:vector>
  </TitlesOfParts>
  <Company>MCD Elektronik GmbH</Company>
  <LinksUpToDate>false</LinksUpToDate>
  <CharactersWithSpaces>3916</CharactersWithSpaces>
  <SharedDoc>false</SharedDoc>
  <HLinks>
    <vt:vector size="18" baseType="variant">
      <vt:variant>
        <vt:i4>524362</vt:i4>
      </vt:variant>
      <vt:variant>
        <vt:i4>4795</vt:i4>
      </vt:variant>
      <vt:variant>
        <vt:i4>1025</vt:i4>
      </vt:variant>
      <vt:variant>
        <vt:i4>1</vt:i4>
      </vt:variant>
      <vt:variant>
        <vt:lpwstr>csm_2015-09_mobiler-tester-kfz-klappensteller-005_mcd_cd8be2f2cc</vt:lpwstr>
      </vt:variant>
      <vt:variant>
        <vt:lpwstr/>
      </vt:variant>
      <vt:variant>
        <vt:i4>7340121</vt:i4>
      </vt:variant>
      <vt:variant>
        <vt:i4>4955</vt:i4>
      </vt:variant>
      <vt:variant>
        <vt:i4>1027</vt:i4>
      </vt:variant>
      <vt:variant>
        <vt:i4>1</vt:i4>
      </vt:variant>
      <vt:variant>
        <vt:lpwstr>Komplett-Klappensteller-Auspuff_CMYK</vt:lpwstr>
      </vt:variant>
      <vt:variant>
        <vt:lpwstr/>
      </vt:variant>
      <vt:variant>
        <vt:i4>2752528</vt:i4>
      </vt:variant>
      <vt:variant>
        <vt:i4>5081</vt:i4>
      </vt:variant>
      <vt:variant>
        <vt:i4>1026</vt:i4>
      </vt:variant>
      <vt:variant>
        <vt:i4>1</vt:i4>
      </vt:variant>
      <vt:variant>
        <vt:lpwstr>Anschlusstecker_Kontakte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Technische Dokumentation</dc:title>
  <dc:subject/>
  <dc:creator>Marcel Kohn</dc:creator>
  <cp:keywords>unterlage verwertung weitergabe mitteilung vervielfältigung</cp:keywords>
  <cp:lastModifiedBy>Tobias Stange</cp:lastModifiedBy>
  <cp:revision>3</cp:revision>
  <cp:lastPrinted>2015-10-09T10:21:00Z</cp:lastPrinted>
  <dcterms:created xsi:type="dcterms:W3CDTF">2016-08-29T15:03:00Z</dcterms:created>
  <dcterms:modified xsi:type="dcterms:W3CDTF">2016-08-29T15:06:00Z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-1936347298</vt:i4>
  </property>
  <property fmtid="{D5CDD505-2E9C-101B-9397-08002B2CF9AE}" pid="3" name="_EmailSubject">
    <vt:lpwstr>wie besprochen</vt:lpwstr>
  </property>
  <property fmtid="{D5CDD505-2E9C-101B-9397-08002B2CF9AE}" pid="4" name="_AuthorEmail">
    <vt:lpwstr>Claudia.Reich@MCD-Elektronik.de</vt:lpwstr>
  </property>
  <property fmtid="{D5CDD505-2E9C-101B-9397-08002B2CF9AE}" pid="5" name="_AuthorEmailDisplayName">
    <vt:lpwstr>Claudia Reich</vt:lpwstr>
  </property>
  <property fmtid="{D5CDD505-2E9C-101B-9397-08002B2CF9AE}" pid="6" name="_ReviewingToolsShownOnce">
    <vt:lpwstr/>
  </property>
</Properties>
</file>